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567"/>
        <w:gridCol w:w="4820"/>
      </w:tblGrid>
      <w:tr w:rsidR="00751649" w:rsidTr="00254941">
        <w:trPr>
          <w:trHeight w:val="1266"/>
        </w:trPr>
        <w:tc>
          <w:tcPr>
            <w:tcW w:w="3652" w:type="dxa"/>
          </w:tcPr>
          <w:p w:rsidR="00751649" w:rsidRDefault="00751649" w:rsidP="00DB3633">
            <w:pPr>
              <w:jc w:val="center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Кöрткерöс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районса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Сöвет</w:t>
            </w:r>
            <w:proofErr w:type="spellEnd"/>
          </w:p>
        </w:tc>
        <w:tc>
          <w:tcPr>
            <w:tcW w:w="1559" w:type="dxa"/>
            <w:gridSpan w:val="2"/>
          </w:tcPr>
          <w:p w:rsidR="00751649" w:rsidRDefault="00751649" w:rsidP="00DB3633">
            <w:pPr>
              <w:jc w:val="center"/>
            </w:pPr>
          </w:p>
          <w:p w:rsidR="00751649" w:rsidRDefault="00254941" w:rsidP="00254941">
            <w:pPr>
              <w:ind w:left="459"/>
            </w:pPr>
            <w:r>
              <w:rPr>
                <w:noProof/>
              </w:rPr>
              <w:drawing>
                <wp:inline distT="0" distB="0" distL="0" distR="0" wp14:anchorId="2FC1254C" wp14:editId="1FC09AE5">
                  <wp:extent cx="632460" cy="640080"/>
                  <wp:effectExtent l="0" t="0" r="0" b="762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751649" w:rsidRDefault="00751649" w:rsidP="00DB363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51649" w:rsidRDefault="00751649" w:rsidP="00DB363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муниципального района</w:t>
            </w:r>
          </w:p>
          <w:p w:rsidR="00751649" w:rsidRDefault="00751649" w:rsidP="00DB3633">
            <w:pPr>
              <w:jc w:val="center"/>
            </w:pPr>
            <w:r>
              <w:rPr>
                <w:b/>
                <w:sz w:val="28"/>
              </w:rPr>
              <w:t>«Корткеросский»</w:t>
            </w:r>
          </w:p>
        </w:tc>
      </w:tr>
      <w:tr w:rsidR="00751649" w:rsidTr="00254941">
        <w:trPr>
          <w:cantSplit/>
          <w:trHeight w:val="685"/>
        </w:trPr>
        <w:tc>
          <w:tcPr>
            <w:tcW w:w="10031" w:type="dxa"/>
            <w:gridSpan w:val="4"/>
          </w:tcPr>
          <w:p w:rsidR="00254941" w:rsidRDefault="00254941" w:rsidP="00DB3633">
            <w:pPr>
              <w:pStyle w:val="1"/>
            </w:pPr>
          </w:p>
          <w:p w:rsidR="00751649" w:rsidRDefault="00751649" w:rsidP="00DB3633">
            <w:pPr>
              <w:pStyle w:val="1"/>
            </w:pPr>
            <w:r>
              <w:t xml:space="preserve">КЫВКÖРТÖД                  </w:t>
            </w:r>
          </w:p>
          <w:p w:rsidR="00751649" w:rsidRDefault="00751649" w:rsidP="00DB3633"/>
        </w:tc>
      </w:tr>
      <w:tr w:rsidR="00751649" w:rsidTr="00254941">
        <w:trPr>
          <w:cantSplit/>
          <w:trHeight w:val="685"/>
        </w:trPr>
        <w:tc>
          <w:tcPr>
            <w:tcW w:w="10031" w:type="dxa"/>
            <w:gridSpan w:val="4"/>
          </w:tcPr>
          <w:p w:rsidR="00751649" w:rsidRDefault="00751649" w:rsidP="00DB3633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</w:t>
            </w:r>
          </w:p>
        </w:tc>
      </w:tr>
      <w:tr w:rsidR="00751649" w:rsidRPr="00053BCE" w:rsidTr="00254941">
        <w:trPr>
          <w:cantSplit/>
          <w:trHeight w:val="373"/>
        </w:trPr>
        <w:tc>
          <w:tcPr>
            <w:tcW w:w="4644" w:type="dxa"/>
            <w:gridSpan w:val="2"/>
          </w:tcPr>
          <w:p w:rsidR="00751649" w:rsidRPr="00053BCE" w:rsidRDefault="00751649" w:rsidP="00DB3633">
            <w:pPr>
              <w:pStyle w:val="2"/>
              <w:jc w:val="left"/>
              <w:rPr>
                <w:b/>
                <w:szCs w:val="28"/>
              </w:rPr>
            </w:pPr>
            <w:r w:rsidRPr="00053BCE">
              <w:rPr>
                <w:b/>
                <w:szCs w:val="28"/>
              </w:rPr>
              <w:t xml:space="preserve">от  </w:t>
            </w:r>
            <w:r>
              <w:rPr>
                <w:b/>
                <w:szCs w:val="28"/>
              </w:rPr>
              <w:t xml:space="preserve">   октября 2018</w:t>
            </w:r>
            <w:r w:rsidRPr="00053BCE">
              <w:rPr>
                <w:b/>
                <w:szCs w:val="28"/>
              </w:rPr>
              <w:t xml:space="preserve"> года </w:t>
            </w:r>
          </w:p>
        </w:tc>
        <w:tc>
          <w:tcPr>
            <w:tcW w:w="5387" w:type="dxa"/>
            <w:gridSpan w:val="2"/>
          </w:tcPr>
          <w:p w:rsidR="00751649" w:rsidRPr="00053BCE" w:rsidRDefault="00751649" w:rsidP="00DB3633">
            <w:pPr>
              <w:jc w:val="right"/>
              <w:rPr>
                <w:b/>
                <w:sz w:val="28"/>
                <w:szCs w:val="28"/>
              </w:rPr>
            </w:pPr>
            <w:r w:rsidRPr="00053BCE">
              <w:rPr>
                <w:b/>
                <w:sz w:val="28"/>
                <w:szCs w:val="28"/>
              </w:rPr>
              <w:t xml:space="preserve">         № </w:t>
            </w:r>
          </w:p>
        </w:tc>
      </w:tr>
      <w:tr w:rsidR="00751649" w:rsidRPr="00053BCE" w:rsidTr="00254941">
        <w:trPr>
          <w:cantSplit/>
          <w:trHeight w:val="373"/>
        </w:trPr>
        <w:tc>
          <w:tcPr>
            <w:tcW w:w="4644" w:type="dxa"/>
            <w:gridSpan w:val="2"/>
          </w:tcPr>
          <w:p w:rsidR="00751649" w:rsidRPr="00053BCE" w:rsidRDefault="00751649" w:rsidP="00DB3633">
            <w:pPr>
              <w:pStyle w:val="2"/>
              <w:rPr>
                <w:b/>
                <w:szCs w:val="28"/>
              </w:rPr>
            </w:pPr>
          </w:p>
        </w:tc>
        <w:tc>
          <w:tcPr>
            <w:tcW w:w="5387" w:type="dxa"/>
            <w:gridSpan w:val="2"/>
          </w:tcPr>
          <w:p w:rsidR="00751649" w:rsidRPr="00053BCE" w:rsidRDefault="00751649" w:rsidP="00DB36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51649" w:rsidRPr="00053BCE" w:rsidTr="00254941">
        <w:trPr>
          <w:cantSplit/>
          <w:trHeight w:val="393"/>
        </w:trPr>
        <w:tc>
          <w:tcPr>
            <w:tcW w:w="10031" w:type="dxa"/>
            <w:gridSpan w:val="4"/>
          </w:tcPr>
          <w:p w:rsidR="00751649" w:rsidRPr="00053BCE" w:rsidRDefault="00751649" w:rsidP="00DB3633">
            <w:pPr>
              <w:jc w:val="center"/>
              <w:rPr>
                <w:sz w:val="28"/>
                <w:szCs w:val="28"/>
              </w:rPr>
            </w:pPr>
            <w:r w:rsidRPr="00053BCE">
              <w:rPr>
                <w:sz w:val="28"/>
                <w:szCs w:val="28"/>
              </w:rPr>
              <w:t xml:space="preserve">(Республика Коми, Корткеросский район, с.Корткерос) </w:t>
            </w:r>
          </w:p>
        </w:tc>
      </w:tr>
    </w:tbl>
    <w:p w:rsidR="00751649" w:rsidRPr="00053BCE" w:rsidRDefault="00751649" w:rsidP="00751649">
      <w:pPr>
        <w:rPr>
          <w:sz w:val="28"/>
          <w:szCs w:val="28"/>
        </w:rPr>
      </w:pPr>
    </w:p>
    <w:p w:rsidR="00751649" w:rsidRPr="00053BCE" w:rsidRDefault="00751649" w:rsidP="00751649">
      <w:pPr>
        <w:jc w:val="center"/>
        <w:rPr>
          <w:b/>
          <w:sz w:val="28"/>
          <w:szCs w:val="28"/>
        </w:rPr>
      </w:pPr>
      <w:r w:rsidRPr="00053BCE">
        <w:rPr>
          <w:b/>
          <w:sz w:val="28"/>
          <w:szCs w:val="28"/>
        </w:rPr>
        <w:t xml:space="preserve">Об утверждении результатов публичных слушаний по проекту межевания территории земельного участка для </w:t>
      </w:r>
      <w:r w:rsidRPr="00CD7529">
        <w:rPr>
          <w:b/>
          <w:sz w:val="28"/>
          <w:szCs w:val="28"/>
        </w:rPr>
        <w:t>ведения личного подсобного хозяйства</w:t>
      </w:r>
    </w:p>
    <w:p w:rsidR="00751649" w:rsidRPr="00053BCE" w:rsidRDefault="00751649" w:rsidP="00751649">
      <w:pPr>
        <w:ind w:firstLine="567"/>
        <w:jc w:val="both"/>
        <w:rPr>
          <w:sz w:val="28"/>
          <w:szCs w:val="28"/>
        </w:rPr>
      </w:pPr>
    </w:p>
    <w:p w:rsidR="00751649" w:rsidRPr="00053BCE" w:rsidRDefault="00751649" w:rsidP="00751649">
      <w:pPr>
        <w:ind w:firstLine="567"/>
        <w:jc w:val="both"/>
        <w:rPr>
          <w:sz w:val="28"/>
          <w:szCs w:val="28"/>
        </w:rPr>
      </w:pPr>
    </w:p>
    <w:p w:rsidR="00751649" w:rsidRPr="00053BCE" w:rsidRDefault="00751649" w:rsidP="00751649">
      <w:pPr>
        <w:ind w:firstLine="567"/>
        <w:jc w:val="both"/>
        <w:rPr>
          <w:sz w:val="28"/>
          <w:szCs w:val="28"/>
        </w:rPr>
      </w:pPr>
      <w:r w:rsidRPr="00053BCE">
        <w:rPr>
          <w:sz w:val="28"/>
          <w:szCs w:val="28"/>
        </w:rPr>
        <w:t>Руководствуясь ст.</w:t>
      </w:r>
      <w:r>
        <w:rPr>
          <w:sz w:val="28"/>
          <w:szCs w:val="28"/>
        </w:rPr>
        <w:t>28,</w:t>
      </w:r>
      <w:r w:rsidR="009E4BA8">
        <w:rPr>
          <w:sz w:val="28"/>
          <w:szCs w:val="28"/>
        </w:rPr>
        <w:t xml:space="preserve"> </w:t>
      </w:r>
      <w:r>
        <w:rPr>
          <w:sz w:val="28"/>
          <w:szCs w:val="28"/>
        </w:rPr>
        <w:t>46</w:t>
      </w:r>
      <w:r w:rsidRPr="00053BCE">
        <w:rPr>
          <w:bCs/>
          <w:sz w:val="28"/>
          <w:szCs w:val="28"/>
        </w:rPr>
        <w:t xml:space="preserve"> </w:t>
      </w:r>
      <w:r w:rsidRPr="00053BCE">
        <w:rPr>
          <w:sz w:val="28"/>
          <w:szCs w:val="28"/>
        </w:rPr>
        <w:t>Градостроительного кодекса Российской Федерации</w:t>
      </w:r>
      <w:r w:rsidR="009E4BA8">
        <w:rPr>
          <w:sz w:val="28"/>
          <w:szCs w:val="28"/>
        </w:rPr>
        <w:t>, установленным федеральным законом</w:t>
      </w:r>
      <w:r w:rsidRPr="00053BCE">
        <w:rPr>
          <w:sz w:val="28"/>
          <w:szCs w:val="28"/>
        </w:rPr>
        <w:t xml:space="preserve"> от 29 декабря 2004 года № 190-ФЗ, Федеральным законом от 06 октября 2003 года № 131-ФЗ «Об общих принципах организации местного самоуправления в Российской Федерации», на основании </w:t>
      </w:r>
      <w:r>
        <w:rPr>
          <w:sz w:val="28"/>
          <w:szCs w:val="28"/>
        </w:rPr>
        <w:t xml:space="preserve">заключения публичных слушаний от 31 июля </w:t>
      </w:r>
      <w:r w:rsidRPr="00053BC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053BCE">
        <w:rPr>
          <w:sz w:val="28"/>
          <w:szCs w:val="28"/>
        </w:rPr>
        <w:t xml:space="preserve"> года, Совет муниципального образования муниципального района «Корткеросский»</w:t>
      </w:r>
      <w:r w:rsidR="009E4BA8">
        <w:rPr>
          <w:sz w:val="28"/>
          <w:szCs w:val="28"/>
        </w:rPr>
        <w:t>,</w:t>
      </w:r>
      <w:r w:rsidRPr="00053BCE">
        <w:rPr>
          <w:sz w:val="28"/>
          <w:szCs w:val="28"/>
        </w:rPr>
        <w:t xml:space="preserve"> решил:</w:t>
      </w:r>
    </w:p>
    <w:p w:rsidR="00751649" w:rsidRPr="00053BCE" w:rsidRDefault="00751649" w:rsidP="00751649">
      <w:pPr>
        <w:ind w:firstLine="567"/>
        <w:jc w:val="both"/>
        <w:rPr>
          <w:sz w:val="28"/>
          <w:szCs w:val="28"/>
        </w:rPr>
      </w:pPr>
    </w:p>
    <w:p w:rsidR="00751649" w:rsidRPr="009E4BA8" w:rsidRDefault="00751649" w:rsidP="00751649">
      <w:pPr>
        <w:pStyle w:val="11"/>
        <w:numPr>
          <w:ilvl w:val="0"/>
          <w:numId w:val="1"/>
        </w:numPr>
        <w:spacing w:after="0"/>
        <w:ind w:left="142" w:firstLine="218"/>
        <w:jc w:val="both"/>
        <w:rPr>
          <w:rFonts w:ascii="Times New Roman" w:hAnsi="Times New Roman"/>
          <w:sz w:val="28"/>
          <w:szCs w:val="28"/>
        </w:rPr>
      </w:pPr>
      <w:r w:rsidRPr="009E4BA8">
        <w:rPr>
          <w:rFonts w:ascii="Times New Roman" w:hAnsi="Times New Roman"/>
          <w:sz w:val="28"/>
          <w:szCs w:val="28"/>
        </w:rPr>
        <w:t xml:space="preserve">Утвердить проект межевания территории по земельному участку </w:t>
      </w:r>
      <w:r w:rsidR="009E4BA8" w:rsidRPr="009E4BA8">
        <w:rPr>
          <w:rFonts w:ascii="Times New Roman" w:hAnsi="Times New Roman"/>
          <w:sz w:val="28"/>
          <w:szCs w:val="28"/>
        </w:rPr>
        <w:t xml:space="preserve">расположенного по адресу: Республика Коми, </w:t>
      </w:r>
      <w:proofErr w:type="spellStart"/>
      <w:r w:rsidR="009E4BA8" w:rsidRPr="009E4BA8">
        <w:rPr>
          <w:rFonts w:ascii="Times New Roman" w:hAnsi="Times New Roman"/>
          <w:sz w:val="28"/>
          <w:szCs w:val="28"/>
        </w:rPr>
        <w:t>Корткеросский</w:t>
      </w:r>
      <w:proofErr w:type="spellEnd"/>
      <w:r w:rsidR="009E4BA8" w:rsidRPr="009E4BA8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9E4BA8" w:rsidRPr="009E4BA8">
        <w:rPr>
          <w:rFonts w:ascii="Times New Roman" w:hAnsi="Times New Roman"/>
          <w:sz w:val="28"/>
          <w:szCs w:val="28"/>
        </w:rPr>
        <w:t>п.Подтыбок</w:t>
      </w:r>
      <w:proofErr w:type="spellEnd"/>
      <w:r w:rsidR="009E4BA8" w:rsidRPr="009E4BA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E4BA8" w:rsidRPr="009E4BA8">
        <w:rPr>
          <w:rFonts w:ascii="Times New Roman" w:hAnsi="Times New Roman"/>
          <w:sz w:val="28"/>
          <w:szCs w:val="28"/>
        </w:rPr>
        <w:t>ул.Сосновая</w:t>
      </w:r>
      <w:proofErr w:type="spellEnd"/>
      <w:r w:rsidR="009E4BA8" w:rsidRPr="009E4BA8">
        <w:rPr>
          <w:rFonts w:ascii="Times New Roman" w:hAnsi="Times New Roman"/>
          <w:sz w:val="28"/>
          <w:szCs w:val="28"/>
        </w:rPr>
        <w:t>, д.15</w:t>
      </w:r>
      <w:r w:rsidR="00D27E26">
        <w:rPr>
          <w:rFonts w:ascii="Times New Roman" w:hAnsi="Times New Roman"/>
          <w:sz w:val="28"/>
          <w:szCs w:val="28"/>
        </w:rPr>
        <w:t xml:space="preserve"> </w:t>
      </w:r>
      <w:r w:rsidRPr="009E4BA8">
        <w:rPr>
          <w:rFonts w:ascii="Times New Roman" w:hAnsi="Times New Roman"/>
          <w:sz w:val="28"/>
        </w:rPr>
        <w:t xml:space="preserve">для </w:t>
      </w:r>
      <w:r w:rsidRPr="009E4BA8">
        <w:rPr>
          <w:rFonts w:ascii="Times New Roman" w:hAnsi="Times New Roman"/>
          <w:sz w:val="28"/>
          <w:szCs w:val="28"/>
        </w:rPr>
        <w:t xml:space="preserve">ведения личного подсобного </w:t>
      </w:r>
      <w:proofErr w:type="gramStart"/>
      <w:r w:rsidRPr="009E4BA8">
        <w:rPr>
          <w:rFonts w:ascii="Times New Roman" w:hAnsi="Times New Roman"/>
          <w:sz w:val="28"/>
          <w:szCs w:val="28"/>
        </w:rPr>
        <w:t>хозяйства,(</w:t>
      </w:r>
      <w:proofErr w:type="gramEnd"/>
      <w:r w:rsidR="009E4BA8">
        <w:rPr>
          <w:rFonts w:ascii="Times New Roman" w:hAnsi="Times New Roman"/>
          <w:sz w:val="28"/>
          <w:szCs w:val="28"/>
        </w:rPr>
        <w:t>п</w:t>
      </w:r>
      <w:r w:rsidRPr="009E4BA8">
        <w:rPr>
          <w:rFonts w:ascii="Times New Roman" w:hAnsi="Times New Roman"/>
          <w:sz w:val="28"/>
          <w:szCs w:val="28"/>
        </w:rPr>
        <w:t>риложение).</w:t>
      </w:r>
    </w:p>
    <w:p w:rsidR="00751649" w:rsidRPr="00053BCE" w:rsidRDefault="00751649" w:rsidP="0075164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53BCE">
        <w:rPr>
          <w:sz w:val="28"/>
          <w:szCs w:val="28"/>
        </w:rPr>
        <w:t>Настоящее решение вступает в силу с момента</w:t>
      </w:r>
      <w:r w:rsidR="001D6B7C">
        <w:rPr>
          <w:sz w:val="28"/>
          <w:szCs w:val="28"/>
        </w:rPr>
        <w:t xml:space="preserve"> его</w:t>
      </w:r>
      <w:r w:rsidRPr="00053BCE">
        <w:rPr>
          <w:sz w:val="28"/>
          <w:szCs w:val="28"/>
        </w:rPr>
        <w:t xml:space="preserve"> официального опубликования.</w:t>
      </w:r>
    </w:p>
    <w:p w:rsidR="00751649" w:rsidRPr="00053BCE" w:rsidRDefault="00751649" w:rsidP="00751649">
      <w:pPr>
        <w:ind w:firstLine="426"/>
        <w:jc w:val="both"/>
        <w:rPr>
          <w:sz w:val="28"/>
          <w:szCs w:val="28"/>
        </w:rPr>
      </w:pPr>
    </w:p>
    <w:p w:rsidR="00751649" w:rsidRDefault="00751649" w:rsidP="00751649">
      <w:pPr>
        <w:ind w:firstLine="426"/>
        <w:jc w:val="both"/>
        <w:rPr>
          <w:sz w:val="28"/>
          <w:szCs w:val="28"/>
        </w:rPr>
      </w:pPr>
    </w:p>
    <w:p w:rsidR="00751649" w:rsidRPr="00D42545" w:rsidRDefault="00751649" w:rsidP="00751649">
      <w:pPr>
        <w:jc w:val="both"/>
        <w:rPr>
          <w:sz w:val="28"/>
          <w:szCs w:val="28"/>
        </w:rPr>
      </w:pPr>
    </w:p>
    <w:p w:rsidR="00751649" w:rsidRDefault="00751649" w:rsidP="00751649">
      <w:pPr>
        <w:pStyle w:val="21"/>
      </w:pPr>
      <w:r>
        <w:t xml:space="preserve">Глава муниципального района </w:t>
      </w:r>
    </w:p>
    <w:p w:rsidR="00751649" w:rsidRDefault="00751649" w:rsidP="00751649">
      <w:pPr>
        <w:pStyle w:val="21"/>
      </w:pPr>
      <w:r>
        <w:t>«</w:t>
      </w:r>
      <w:proofErr w:type="spellStart"/>
      <w:r>
        <w:t>Корткеросский</w:t>
      </w:r>
      <w:proofErr w:type="spellEnd"/>
      <w:r>
        <w:t>»</w:t>
      </w:r>
      <w:r>
        <w:tab/>
      </w:r>
      <w:r>
        <w:tab/>
        <w:t xml:space="preserve">                                                                    </w:t>
      </w:r>
      <w:proofErr w:type="spellStart"/>
      <w:r w:rsidRPr="00B91504">
        <w:t>М.Питашук</w:t>
      </w:r>
      <w:proofErr w:type="spellEnd"/>
    </w:p>
    <w:p w:rsidR="00751649" w:rsidRDefault="00751649" w:rsidP="00751649">
      <w:pPr>
        <w:pStyle w:val="21"/>
      </w:pPr>
    </w:p>
    <w:p w:rsidR="00751649" w:rsidRDefault="00751649" w:rsidP="00751649">
      <w:pPr>
        <w:pStyle w:val="21"/>
      </w:pPr>
    </w:p>
    <w:p w:rsidR="00751649" w:rsidRDefault="00751649" w:rsidP="00751649">
      <w:pPr>
        <w:pStyle w:val="21"/>
      </w:pPr>
    </w:p>
    <w:p w:rsidR="00751649" w:rsidRDefault="00751649" w:rsidP="00751649">
      <w:pPr>
        <w:pStyle w:val="21"/>
      </w:pPr>
    </w:p>
    <w:p w:rsidR="00751649" w:rsidRDefault="00751649" w:rsidP="00751649">
      <w:pPr>
        <w:pStyle w:val="21"/>
      </w:pPr>
    </w:p>
    <w:p w:rsidR="00751649" w:rsidRDefault="00751649" w:rsidP="00751649">
      <w:pPr>
        <w:pStyle w:val="21"/>
      </w:pPr>
    </w:p>
    <w:p w:rsidR="00751649" w:rsidRDefault="00751649" w:rsidP="00751649">
      <w:pPr>
        <w:pStyle w:val="21"/>
      </w:pPr>
    </w:p>
    <w:p w:rsidR="00751649" w:rsidRDefault="00751649" w:rsidP="00751649">
      <w:pPr>
        <w:pStyle w:val="21"/>
      </w:pPr>
    </w:p>
    <w:p w:rsidR="00751649" w:rsidRDefault="00751649" w:rsidP="00751649">
      <w:pPr>
        <w:pStyle w:val="21"/>
      </w:pPr>
    </w:p>
    <w:p w:rsidR="00751649" w:rsidRDefault="00751649" w:rsidP="00751649">
      <w:pPr>
        <w:jc w:val="right"/>
        <w:rPr>
          <w:b/>
          <w:sz w:val="20"/>
        </w:rPr>
      </w:pPr>
    </w:p>
    <w:p w:rsidR="00751649" w:rsidRDefault="00751649" w:rsidP="00751649">
      <w:pPr>
        <w:pStyle w:val="1"/>
        <w:rPr>
          <w:szCs w:val="28"/>
        </w:rPr>
      </w:pPr>
      <w:r>
        <w:rPr>
          <w:szCs w:val="28"/>
        </w:rPr>
        <w:lastRenderedPageBreak/>
        <w:t xml:space="preserve">Лист согласования </w:t>
      </w:r>
    </w:p>
    <w:p w:rsidR="00751649" w:rsidRDefault="00751649" w:rsidP="007516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</w:t>
      </w:r>
    </w:p>
    <w:p w:rsidR="00751649" w:rsidRDefault="00751649" w:rsidP="007516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РЕШЕНИЯ </w:t>
      </w:r>
    </w:p>
    <w:p w:rsidR="00751649" w:rsidRDefault="00751649" w:rsidP="0075164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муниципального района «Корткеросский»</w:t>
      </w:r>
    </w:p>
    <w:p w:rsidR="00751649" w:rsidRDefault="00751649" w:rsidP="00751649"/>
    <w:p w:rsidR="00751649" w:rsidRPr="00053BCE" w:rsidRDefault="00751649" w:rsidP="00751649">
      <w:pPr>
        <w:jc w:val="center"/>
        <w:rPr>
          <w:b/>
          <w:sz w:val="28"/>
          <w:szCs w:val="28"/>
        </w:rPr>
      </w:pPr>
      <w:r w:rsidRPr="00053BCE">
        <w:rPr>
          <w:b/>
          <w:sz w:val="28"/>
          <w:szCs w:val="28"/>
        </w:rPr>
        <w:t xml:space="preserve">Об утверждении результатов публичных слушаний по проекту межевания территории земельного участка для </w:t>
      </w:r>
      <w:r w:rsidRPr="00CD7529">
        <w:rPr>
          <w:b/>
          <w:sz w:val="28"/>
          <w:szCs w:val="28"/>
        </w:rPr>
        <w:t>ведения личного подсобного хозяйства</w:t>
      </w:r>
    </w:p>
    <w:p w:rsidR="00751649" w:rsidRPr="00053BCE" w:rsidRDefault="00751649" w:rsidP="00751649">
      <w:pPr>
        <w:ind w:firstLine="567"/>
        <w:jc w:val="center"/>
        <w:rPr>
          <w:sz w:val="28"/>
          <w:szCs w:val="28"/>
        </w:rPr>
      </w:pPr>
    </w:p>
    <w:p w:rsidR="00751649" w:rsidRDefault="00751649" w:rsidP="00751649">
      <w:pPr>
        <w:pStyle w:val="2"/>
        <w:ind w:firstLine="708"/>
        <w:rPr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проект внесен </w:t>
      </w:r>
      <w:r>
        <w:rPr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>отделом имущественных и земельных отношений</w:t>
      </w:r>
    </w:p>
    <w:p w:rsidR="00751649" w:rsidRDefault="00751649" w:rsidP="00751649">
      <w:pPr>
        <w:pStyle w:val="2"/>
        <w:rPr>
          <w:i/>
          <w:sz w:val="24"/>
          <w:szCs w:val="24"/>
        </w:rPr>
      </w:pPr>
      <w:r>
        <w:rPr>
          <w:i/>
          <w:sz w:val="24"/>
          <w:szCs w:val="24"/>
        </w:rPr>
        <w:t>(наименование управления, отдела, учреждения)</w:t>
      </w:r>
    </w:p>
    <w:p w:rsidR="00751649" w:rsidRDefault="00751649" w:rsidP="00751649">
      <w:pPr>
        <w:pBdr>
          <w:bottom w:val="single" w:sz="12" w:space="1" w:color="auto"/>
        </w:pBdr>
        <w:jc w:val="center"/>
        <w:rPr>
          <w:i/>
          <w:szCs w:val="24"/>
        </w:rPr>
      </w:pPr>
      <w:proofErr w:type="spellStart"/>
      <w:r>
        <w:rPr>
          <w:i/>
          <w:szCs w:val="24"/>
        </w:rPr>
        <w:t>Душина</w:t>
      </w:r>
      <w:proofErr w:type="spellEnd"/>
      <w:r>
        <w:rPr>
          <w:i/>
          <w:szCs w:val="24"/>
        </w:rPr>
        <w:t xml:space="preserve"> Розалия Владимировна</w:t>
      </w:r>
    </w:p>
    <w:p w:rsidR="00751649" w:rsidRDefault="00751649" w:rsidP="00751649">
      <w:pPr>
        <w:jc w:val="center"/>
        <w:rPr>
          <w:i/>
          <w:szCs w:val="24"/>
        </w:rPr>
      </w:pPr>
      <w:r>
        <w:rPr>
          <w:i/>
          <w:szCs w:val="24"/>
        </w:rPr>
        <w:t>(фамилия, имя, отчество должностного лица, инициирующего проект)</w:t>
      </w:r>
    </w:p>
    <w:p w:rsidR="00751649" w:rsidRDefault="00751649" w:rsidP="00751649">
      <w:pPr>
        <w:jc w:val="center"/>
        <w:rPr>
          <w:i/>
          <w:szCs w:val="24"/>
        </w:rPr>
      </w:pPr>
    </w:p>
    <w:p w:rsidR="00751649" w:rsidRDefault="00751649" w:rsidP="00751649">
      <w:pPr>
        <w:pBdr>
          <w:bottom w:val="single" w:sz="12" w:space="0" w:color="auto"/>
        </w:pBdr>
        <w:jc w:val="center"/>
        <w:rPr>
          <w:i/>
          <w:szCs w:val="24"/>
        </w:rPr>
      </w:pPr>
      <w:r>
        <w:rPr>
          <w:i/>
          <w:szCs w:val="24"/>
        </w:rPr>
        <w:t xml:space="preserve">22.10.2018  г                                                                </w:t>
      </w:r>
    </w:p>
    <w:p w:rsidR="00751649" w:rsidRDefault="00751649" w:rsidP="00751649">
      <w:pPr>
        <w:jc w:val="center"/>
        <w:rPr>
          <w:i/>
          <w:szCs w:val="24"/>
        </w:rPr>
      </w:pPr>
    </w:p>
    <w:p w:rsidR="00751649" w:rsidRDefault="00751649" w:rsidP="00751649">
      <w:pPr>
        <w:jc w:val="center"/>
        <w:rPr>
          <w:i/>
          <w:sz w:val="28"/>
          <w:szCs w:val="28"/>
        </w:rPr>
      </w:pP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8"/>
        <w:gridCol w:w="2756"/>
        <w:gridCol w:w="1620"/>
        <w:gridCol w:w="1606"/>
      </w:tblGrid>
      <w:tr w:rsidR="00751649" w:rsidTr="00DB36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Результат согласования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Подпись, дата согласования</w:t>
            </w:r>
          </w:p>
        </w:tc>
      </w:tr>
      <w:tr w:rsidR="00751649" w:rsidTr="00DB36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rPr>
                <w:szCs w:val="24"/>
              </w:rPr>
            </w:pPr>
            <w:r>
              <w:rPr>
                <w:szCs w:val="24"/>
              </w:rPr>
              <w:t>Заместитель руководителя администрации МР «Корткеросский»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rPr>
                <w:szCs w:val="24"/>
              </w:rPr>
            </w:pPr>
            <w:r>
              <w:rPr>
                <w:szCs w:val="24"/>
              </w:rPr>
              <w:t>Л.А. Данилова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jc w:val="center"/>
              <w:rPr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jc w:val="center"/>
              <w:rPr>
                <w:szCs w:val="24"/>
              </w:rPr>
            </w:pPr>
          </w:p>
        </w:tc>
      </w:tr>
      <w:tr w:rsidR="00751649" w:rsidTr="00DB36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rPr>
                <w:szCs w:val="24"/>
              </w:rPr>
            </w:pPr>
            <w:r>
              <w:rPr>
                <w:szCs w:val="24"/>
              </w:rPr>
              <w:t>Правовое управление</w:t>
            </w:r>
          </w:p>
          <w:p w:rsidR="00751649" w:rsidRDefault="00751649" w:rsidP="00DB3633">
            <w:pPr>
              <w:rPr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rPr>
                <w:szCs w:val="24"/>
              </w:rPr>
            </w:pPr>
            <w:r>
              <w:rPr>
                <w:szCs w:val="24"/>
              </w:rPr>
              <w:t>С.В. Батищева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jc w:val="center"/>
              <w:rPr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jc w:val="center"/>
              <w:rPr>
                <w:szCs w:val="24"/>
              </w:rPr>
            </w:pPr>
          </w:p>
        </w:tc>
      </w:tr>
      <w:tr w:rsidR="00751649" w:rsidTr="00DB36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rPr>
                <w:szCs w:val="24"/>
              </w:rPr>
            </w:pPr>
            <w:r>
              <w:rPr>
                <w:szCs w:val="24"/>
              </w:rPr>
              <w:t>Заведующий отделом имущественных и земельных отношений администрации МР «Корткеросский»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А.В.Коюшева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jc w:val="center"/>
              <w:rPr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49" w:rsidRDefault="00751649" w:rsidP="00DB3633">
            <w:pPr>
              <w:jc w:val="center"/>
              <w:rPr>
                <w:szCs w:val="24"/>
              </w:rPr>
            </w:pPr>
          </w:p>
        </w:tc>
      </w:tr>
    </w:tbl>
    <w:p w:rsidR="00751649" w:rsidRDefault="00751649" w:rsidP="00751649">
      <w:pPr>
        <w:pStyle w:val="21"/>
        <w:rPr>
          <w:szCs w:val="28"/>
        </w:rPr>
      </w:pPr>
    </w:p>
    <w:p w:rsidR="002E0DA7" w:rsidRDefault="002E0DA7"/>
    <w:sectPr w:rsidR="002E0DA7" w:rsidSect="00053BCE">
      <w:pgSz w:w="11906" w:h="16838"/>
      <w:pgMar w:top="993" w:right="74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649"/>
    <w:rsid w:val="00054D4F"/>
    <w:rsid w:val="000D16A9"/>
    <w:rsid w:val="001D6B7C"/>
    <w:rsid w:val="00254941"/>
    <w:rsid w:val="002E0DA7"/>
    <w:rsid w:val="007328A3"/>
    <w:rsid w:val="00751649"/>
    <w:rsid w:val="0086008B"/>
    <w:rsid w:val="009E4BA8"/>
    <w:rsid w:val="00D27E26"/>
    <w:rsid w:val="00EB20FC"/>
    <w:rsid w:val="00F8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6ECD2A-25E3-4D39-9C73-EBF3E4A11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6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164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75164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16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16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751649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75164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aliases w:val="ПАРАГРАФ"/>
    <w:basedOn w:val="a"/>
    <w:link w:val="ListParagraphChar"/>
    <w:uiPriority w:val="34"/>
    <w:qFormat/>
    <w:rsid w:val="00751649"/>
    <w:pPr>
      <w:spacing w:after="200" w:line="276" w:lineRule="auto"/>
      <w:ind w:left="720"/>
      <w:contextualSpacing/>
    </w:pPr>
    <w:rPr>
      <w:rFonts w:ascii="Calibri" w:hAnsi="Calibri"/>
      <w:sz w:val="20"/>
    </w:rPr>
  </w:style>
  <w:style w:type="paragraph" w:styleId="a3">
    <w:name w:val="Normal (Web)"/>
    <w:basedOn w:val="a"/>
    <w:uiPriority w:val="99"/>
    <w:unhideWhenUsed/>
    <w:rsid w:val="00751649"/>
    <w:pPr>
      <w:spacing w:before="100" w:beforeAutospacing="1" w:after="100" w:afterAutospacing="1"/>
    </w:pPr>
    <w:rPr>
      <w:szCs w:val="24"/>
    </w:rPr>
  </w:style>
  <w:style w:type="character" w:customStyle="1" w:styleId="ListParagraphChar">
    <w:name w:val="List Paragraph Char"/>
    <w:aliases w:val="ПАРАГРАФ Char"/>
    <w:link w:val="11"/>
    <w:uiPriority w:val="34"/>
    <w:locked/>
    <w:rsid w:val="00751649"/>
    <w:rPr>
      <w:rFonts w:ascii="Calibri" w:eastAsia="Times New Roman" w:hAnsi="Calibri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49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9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Подтыбок администрация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Подтыбок администрация</dc:creator>
  <cp:keywords/>
  <dc:description/>
  <cp:lastModifiedBy>Пользователь</cp:lastModifiedBy>
  <cp:revision>2</cp:revision>
  <cp:lastPrinted>2018-10-23T12:13:00Z</cp:lastPrinted>
  <dcterms:created xsi:type="dcterms:W3CDTF">2018-10-23T12:54:00Z</dcterms:created>
  <dcterms:modified xsi:type="dcterms:W3CDTF">2018-10-23T12:54:00Z</dcterms:modified>
</cp:coreProperties>
</file>