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page" w:tblpX="6442" w:tblpY="4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43DDB" w:rsidTr="00AC6FD0">
        <w:trPr>
          <w:trHeight w:val="1276"/>
        </w:trPr>
        <w:tc>
          <w:tcPr>
            <w:tcW w:w="4785" w:type="dxa"/>
          </w:tcPr>
          <w:p w:rsidR="00C43DDB" w:rsidRDefault="00C43DDB" w:rsidP="00AC6FD0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4786" w:type="dxa"/>
            <w:hideMark/>
          </w:tcPr>
          <w:p w:rsidR="00C43DDB" w:rsidRPr="00C43DDB" w:rsidRDefault="00C43DDB" w:rsidP="00AC6FD0">
            <w:pPr>
              <w:pStyle w:val="Default"/>
              <w:jc w:val="center"/>
            </w:pPr>
            <w:r w:rsidRPr="00C43DDB">
              <w:t>Приложение</w:t>
            </w:r>
          </w:p>
          <w:p w:rsidR="00C43DDB" w:rsidRDefault="00C43DDB" w:rsidP="00AC6FD0">
            <w:pPr>
              <w:pStyle w:val="Default"/>
              <w:jc w:val="center"/>
            </w:pPr>
            <w:r w:rsidRPr="00C43DDB">
              <w:t xml:space="preserve"> к распоряжению администрации муниципального района</w:t>
            </w:r>
          </w:p>
          <w:p w:rsidR="00C43DDB" w:rsidRPr="00C43DDB" w:rsidRDefault="00C43DDB" w:rsidP="00AC6FD0">
            <w:pPr>
              <w:pStyle w:val="Default"/>
              <w:jc w:val="center"/>
            </w:pPr>
            <w:r w:rsidRPr="00C43DDB">
              <w:t xml:space="preserve"> «Корткеросский»</w:t>
            </w:r>
          </w:p>
          <w:p w:rsidR="00C43DDB" w:rsidRPr="00C43DDB" w:rsidRDefault="00D32896" w:rsidP="00AC6FD0">
            <w:pPr>
              <w:pStyle w:val="Default"/>
              <w:jc w:val="center"/>
            </w:pPr>
            <w:r>
              <w:t>29.12.2022</w:t>
            </w:r>
            <w:r w:rsidR="00C43DDB" w:rsidRPr="00C43DDB">
              <w:t xml:space="preserve"> № </w:t>
            </w:r>
            <w:r>
              <w:t>293</w:t>
            </w:r>
            <w:r w:rsidR="0038212C">
              <w:t>-р</w:t>
            </w:r>
          </w:p>
          <w:p w:rsidR="00C43DDB" w:rsidRDefault="00C43DDB" w:rsidP="00AC6FD0">
            <w:pPr>
              <w:pStyle w:val="Default"/>
              <w:jc w:val="center"/>
              <w:rPr>
                <w:b/>
              </w:rPr>
            </w:pPr>
          </w:p>
        </w:tc>
      </w:tr>
    </w:tbl>
    <w:p w:rsidR="00C43DDB" w:rsidRDefault="00C43DDB" w:rsidP="00C43DD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43DDB" w:rsidRDefault="00C43DDB" w:rsidP="00C43DD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6FD0" w:rsidRDefault="00AC6FD0" w:rsidP="00AC6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C6FD0" w:rsidRDefault="00AC6FD0" w:rsidP="00AC6FD0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43DDB" w:rsidRPr="00C43DDB" w:rsidRDefault="00C43DDB" w:rsidP="00AC6F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DDB">
        <w:rPr>
          <w:rFonts w:ascii="Times New Roman" w:hAnsi="Times New Roman"/>
          <w:b/>
          <w:bCs/>
          <w:sz w:val="24"/>
          <w:szCs w:val="24"/>
        </w:rPr>
        <w:t xml:space="preserve">План проведения выездных проверок </w:t>
      </w:r>
      <w:r w:rsidRPr="00C43DDB">
        <w:rPr>
          <w:rFonts w:ascii="Times New Roman" w:hAnsi="Times New Roman"/>
          <w:b/>
          <w:sz w:val="24"/>
          <w:szCs w:val="24"/>
        </w:rPr>
        <w:t>за соблюдением законодательства</w:t>
      </w:r>
    </w:p>
    <w:p w:rsidR="00C43DDB" w:rsidRDefault="00C43DDB" w:rsidP="00C43D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3DDB">
        <w:rPr>
          <w:rFonts w:ascii="Times New Roman" w:hAnsi="Times New Roman"/>
          <w:b/>
          <w:sz w:val="24"/>
          <w:szCs w:val="24"/>
        </w:rPr>
        <w:t>о противодействии коррупции на 202</w:t>
      </w:r>
      <w:r w:rsidR="00264FC8">
        <w:rPr>
          <w:rFonts w:ascii="Times New Roman" w:hAnsi="Times New Roman"/>
          <w:b/>
          <w:sz w:val="24"/>
          <w:szCs w:val="24"/>
        </w:rPr>
        <w:t>3</w:t>
      </w:r>
      <w:r w:rsidRPr="00C43DDB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43DDB" w:rsidRPr="00C43DDB" w:rsidRDefault="00C43DDB" w:rsidP="00C43DD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5168" w:type="dxa"/>
        <w:tblLayout w:type="fixed"/>
        <w:tblLook w:val="04A0" w:firstRow="1" w:lastRow="0" w:firstColumn="1" w:lastColumn="0" w:noHBand="0" w:noVBand="1"/>
      </w:tblPr>
      <w:tblGrid>
        <w:gridCol w:w="444"/>
        <w:gridCol w:w="2108"/>
        <w:gridCol w:w="2010"/>
        <w:gridCol w:w="6920"/>
        <w:gridCol w:w="1843"/>
        <w:gridCol w:w="1843"/>
      </w:tblGrid>
      <w:tr w:rsidR="00C43DD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орган местного самоуправления</w:t>
            </w:r>
          </w:p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(отраслевой орган)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Предмет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проведения 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Проверяемый период</w:t>
            </w:r>
          </w:p>
        </w:tc>
      </w:tr>
      <w:tr w:rsidR="00C43DDB" w:rsidTr="00D32896">
        <w:trPr>
          <w:trHeight w:val="155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5F2025" w:rsidP="005F2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муниципального образования сельского поселения «Небдино»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168020, Корткеросский район, </w:t>
            </w:r>
          </w:p>
          <w:p w:rsidR="00C43DDB" w:rsidRDefault="0038212C" w:rsidP="005F2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</w:t>
            </w:r>
            <w:r w:rsidR="005F202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Небдино, ул. Набережная, д. 29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5F2025" w:rsidP="005F2025">
            <w:pPr>
              <w:shd w:val="clear" w:color="auto" w:fill="FFFFFF"/>
              <w:tabs>
                <w:tab w:val="num" w:pos="720"/>
              </w:tabs>
              <w:spacing w:after="0" w:line="240" w:lineRule="auto"/>
              <w:ind w:firstLine="40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муниципальной программы 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9BD" w:rsidRDefault="005F2025" w:rsidP="00B009B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13.02.2023 – 24.12.2023</w:t>
            </w:r>
          </w:p>
          <w:p w:rsidR="00C43DDB" w:rsidRDefault="00C43DDB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C43DDB" w:rsidP="005F2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 w:rsidR="005F2025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-202</w:t>
            </w:r>
            <w:r w:rsidR="005F2025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C43DD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6139EB" w:rsidP="0061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муниципального образования сельского поселения «Мордино»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3DDB" w:rsidRDefault="00C43DD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168040, Корткеросский район, </w:t>
            </w:r>
          </w:p>
          <w:p w:rsidR="00C43DDB" w:rsidRDefault="0038212C" w:rsidP="006139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6139EB">
              <w:rPr>
                <w:rFonts w:ascii="Times New Roman" w:hAnsi="Times New Roman"/>
                <w:sz w:val="24"/>
                <w:szCs w:val="24"/>
                <w:lang w:eastAsia="en-US"/>
              </w:rPr>
              <w:t>с. Мордино, ул. Пушкина, д. 7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6139EB" w:rsidP="00C43DD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муниципальной программы 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6139EB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15.05.2023 – 26.05.2023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DB" w:rsidRDefault="006139E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2020-2022</w:t>
            </w:r>
          </w:p>
        </w:tc>
      </w:tr>
      <w:tr w:rsidR="006139E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6139E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6139EB" w:rsidP="00752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Управление культуры, национальной политики и туризма администрации МР «Корткеросский»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6139EB" w:rsidP="004409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168020, Корткеросский район, с. Корткерос, ул. </w:t>
            </w:r>
            <w:r w:rsidR="00440915">
              <w:rPr>
                <w:rFonts w:ascii="Times New Roman" w:hAnsi="Times New Roman"/>
                <w:sz w:val="24"/>
                <w:szCs w:val="24"/>
                <w:lang w:eastAsia="en-US"/>
              </w:rPr>
              <w:t>Стадионная, д. 1а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0A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 соблюдению требований к служебному поведению и урегулированию конфликта интересов.</w:t>
            </w:r>
          </w:p>
          <w:p w:rsidR="0096710A" w:rsidRPr="00C43DDB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противодействию коррупции.</w:t>
            </w:r>
          </w:p>
          <w:p w:rsidR="0096710A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Ведение личных дел муниципальных служащих, организация </w:t>
            </w:r>
            <w:proofErr w:type="gramStart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контроля  за</w:t>
            </w:r>
            <w:proofErr w:type="gramEnd"/>
            <w:r w:rsidRPr="00C43DDB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актуализацией сведений в анкетах.</w:t>
            </w:r>
          </w:p>
          <w:p w:rsidR="0096710A" w:rsidRPr="00C43DDB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0"/>
                <w:tab w:val="left" w:pos="293"/>
              </w:tabs>
              <w:spacing w:after="0" w:line="240" w:lineRule="auto"/>
              <w:ind w:left="-26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Предоставление муниципальными служащими сведений о доходах, проведение внутреннего мониторинга.</w:t>
            </w:r>
          </w:p>
          <w:p w:rsidR="0096710A" w:rsidRPr="00AD4960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-26"/>
                <w:tab w:val="num" w:pos="258"/>
              </w:tabs>
              <w:spacing w:after="0" w:line="240" w:lineRule="auto"/>
              <w:ind w:left="0" w:hanging="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Предотвращение коррупционных рисков при осуществлении закупочной деятельности.</w:t>
            </w:r>
          </w:p>
          <w:p w:rsidR="0096710A" w:rsidRPr="00AD4960" w:rsidRDefault="0096710A" w:rsidP="0096710A">
            <w:pPr>
              <w:pStyle w:val="a4"/>
              <w:numPr>
                <w:ilvl w:val="1"/>
                <w:numId w:val="1"/>
              </w:numPr>
              <w:shd w:val="clear" w:color="auto" w:fill="FFFFFF"/>
              <w:tabs>
                <w:tab w:val="clear" w:pos="1440"/>
                <w:tab w:val="num" w:pos="-26"/>
                <w:tab w:val="left" w:pos="116"/>
                <w:tab w:val="num" w:pos="258"/>
              </w:tabs>
              <w:spacing w:after="0" w:line="240" w:lineRule="auto"/>
              <w:ind w:left="-26" w:firstLine="26"/>
              <w:jc w:val="both"/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Отработка актов прокурорского реагирования, внесенных по фактам нарушений антикоррупционного законодательства и </w:t>
            </w: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lastRenderedPageBreak/>
              <w:t>нарушений законодательства о закупках</w:t>
            </w:r>
            <w:r w:rsidRPr="00AD4960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96710A" w:rsidRPr="00AD4960" w:rsidRDefault="0096710A" w:rsidP="0096710A">
            <w:pPr>
              <w:pStyle w:val="a4"/>
              <w:numPr>
                <w:ilvl w:val="1"/>
                <w:numId w:val="1"/>
              </w:numPr>
              <w:tabs>
                <w:tab w:val="clear" w:pos="1440"/>
                <w:tab w:val="left" w:pos="0"/>
                <w:tab w:val="left" w:pos="258"/>
              </w:tabs>
              <w:spacing w:after="0" w:line="240" w:lineRule="auto"/>
              <w:ind w:left="-26" w:firstLine="2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Ведение раздела сайта, посвященного вопросам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</w:t>
            </w:r>
            <w:r w:rsidRPr="00AD4960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ротиводействия коррупции</w:t>
            </w:r>
            <w:r w:rsidRPr="00AD4960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6139EB" w:rsidRDefault="0096710A" w:rsidP="00093C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8. Взаимодействие с подведомственными организациями по вопросам противодействия коррупции</w:t>
            </w:r>
            <w:r w:rsidRPr="00AD496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EB" w:rsidRDefault="0096710A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04.09.2023-15.09.2023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EB" w:rsidRDefault="0096710A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2020-2022</w:t>
            </w:r>
          </w:p>
        </w:tc>
      </w:tr>
      <w:tr w:rsidR="006139EB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6139EB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96710A" w:rsidP="002C0C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Отдел физической </w:t>
            </w:r>
            <w:r w:rsidR="002C0C52">
              <w:rPr>
                <w:rFonts w:ascii="Times New Roman" w:hAnsi="Times New Roman"/>
                <w:sz w:val="24"/>
                <w:szCs w:val="24"/>
                <w:lang w:eastAsia="en-US"/>
              </w:rPr>
              <w:t>культуры и спорта администрации муниципального района «Корткеросский»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9EB" w:rsidRDefault="002C0C52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168020, Корткеросский район, с. Корткерос, ул. Советская, д. 225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C52" w:rsidRPr="00093CE8" w:rsidRDefault="00093CE8" w:rsidP="00093CE8">
            <w:p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1.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 соблюдению требований к служебному поведению и урегулированию конфликта интересов.</w:t>
            </w:r>
          </w:p>
          <w:p w:rsidR="002C0C52" w:rsidRPr="00093CE8" w:rsidRDefault="00093CE8" w:rsidP="00093CE8">
            <w:p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2.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Организация заседаний комиссии по противодействию коррупции.</w:t>
            </w:r>
          </w:p>
          <w:p w:rsidR="002C0C52" w:rsidRPr="00093CE8" w:rsidRDefault="00093CE8" w:rsidP="00093CE8">
            <w:p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3.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Ведение личных дел муниципальных служащих, организация </w:t>
            </w:r>
            <w:proofErr w:type="gramStart"/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контроля  за</w:t>
            </w:r>
            <w:proofErr w:type="gramEnd"/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актуализацией сведений в анкетах.</w:t>
            </w:r>
          </w:p>
          <w:p w:rsidR="002C0C52" w:rsidRPr="00093CE8" w:rsidRDefault="00093CE8" w:rsidP="00093CE8">
            <w:pPr>
              <w:shd w:val="clear" w:color="auto" w:fill="FFFFFF"/>
              <w:tabs>
                <w:tab w:val="num" w:pos="0"/>
                <w:tab w:val="left" w:pos="293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4.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Предоставление муниципальными служащими сведений о доходах, проведение внутреннего мониторинга.</w:t>
            </w:r>
          </w:p>
          <w:p w:rsidR="002C0C52" w:rsidRPr="00093CE8" w:rsidRDefault="00093CE8" w:rsidP="00093CE8">
            <w:pPr>
              <w:shd w:val="clear" w:color="auto" w:fill="FFFFFF"/>
              <w:tabs>
                <w:tab w:val="num" w:pos="-26"/>
                <w:tab w:val="num" w:pos="258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5.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Предотвращение коррупционных рисков при осуществлении закупочной деятельности.</w:t>
            </w:r>
          </w:p>
          <w:p w:rsidR="002C0C52" w:rsidRPr="00093CE8" w:rsidRDefault="00093CE8" w:rsidP="00093CE8">
            <w:pPr>
              <w:shd w:val="clear" w:color="auto" w:fill="FFFFFF"/>
              <w:tabs>
                <w:tab w:val="num" w:pos="-26"/>
                <w:tab w:val="left" w:pos="116"/>
                <w:tab w:val="num" w:pos="258"/>
              </w:tabs>
              <w:spacing w:after="0" w:line="240" w:lineRule="auto"/>
              <w:ind w:firstLine="116"/>
              <w:jc w:val="both"/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6.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Отработка актов прокурорского реагирования, внесенных по фактам нарушений антикоррупционного законодательства и нарушений законодательства о закупках</w:t>
            </w:r>
            <w:r w:rsidR="002C0C52" w:rsidRPr="00093CE8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2C0C52" w:rsidRPr="00093CE8" w:rsidRDefault="00093CE8" w:rsidP="00093CE8">
            <w:pPr>
              <w:tabs>
                <w:tab w:val="left" w:pos="0"/>
                <w:tab w:val="left" w:pos="258"/>
              </w:tabs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7. </w:t>
            </w:r>
            <w:r w:rsidR="002C0C52" w:rsidRPr="00093CE8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Ведение раздела сайта, посвященного вопросам противодействия коррупции</w:t>
            </w:r>
            <w:r w:rsidR="002C0C52" w:rsidRPr="00093CE8">
              <w:rPr>
                <w:rFonts w:ascii="Times New Roman" w:eastAsia="Times New Roman" w:hAnsi="Times New Roman"/>
                <w:color w:val="2C2D2E"/>
                <w:sz w:val="24"/>
                <w:szCs w:val="24"/>
                <w:lang w:eastAsia="en-US"/>
              </w:rPr>
              <w:t>.</w:t>
            </w:r>
          </w:p>
          <w:p w:rsidR="006139EB" w:rsidRDefault="002C0C52" w:rsidP="004C0D69">
            <w:pPr>
              <w:spacing w:after="0" w:line="240" w:lineRule="auto"/>
              <w:ind w:firstLine="116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8. Взаимодействие с подведомственными образовательными организациями по вопросам противодействия коррупции</w:t>
            </w:r>
            <w:r w:rsidRPr="00AD4960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EB" w:rsidRDefault="000768D2" w:rsidP="00B009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07.08 – 18.08.2023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9EB" w:rsidRDefault="000768D2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2020 - 2022</w:t>
            </w:r>
          </w:p>
        </w:tc>
      </w:tr>
      <w:tr w:rsidR="007526EC" w:rsidTr="00C43DD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EC" w:rsidRDefault="00093CE8" w:rsidP="00C43D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EC" w:rsidRDefault="007526EC" w:rsidP="00752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Администрация муниципального образования сельского поселения «Большелуг»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26EC" w:rsidRDefault="007526EC" w:rsidP="00B8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168040, Корткеросский район, </w:t>
            </w:r>
          </w:p>
          <w:p w:rsidR="007526EC" w:rsidRDefault="007526EC" w:rsidP="00752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с. Большелуг, ул. Центральная, д. 13</w:t>
            </w:r>
          </w:p>
        </w:tc>
        <w:tc>
          <w:tcPr>
            <w:tcW w:w="6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EC" w:rsidRDefault="007526EC" w:rsidP="00B87E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Реализация муниципальной программы  по противодействию коррупции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EC" w:rsidRDefault="007526EC" w:rsidP="007526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09.10.2023 – 20.10.2023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6EC" w:rsidRDefault="007526EC" w:rsidP="00B8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2020-2022</w:t>
            </w:r>
          </w:p>
        </w:tc>
      </w:tr>
    </w:tbl>
    <w:p w:rsidR="00BA07FE" w:rsidRDefault="00BA07FE" w:rsidP="0038212C"/>
    <w:sectPr w:rsidR="00BA07FE" w:rsidSect="00AC6FD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2D6E"/>
    <w:multiLevelType w:val="multilevel"/>
    <w:tmpl w:val="FDBCD0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89D6A26"/>
    <w:multiLevelType w:val="multilevel"/>
    <w:tmpl w:val="E934F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19E"/>
    <w:rsid w:val="000768D2"/>
    <w:rsid w:val="00093CE8"/>
    <w:rsid w:val="00230EB9"/>
    <w:rsid w:val="00264FC8"/>
    <w:rsid w:val="002C0C52"/>
    <w:rsid w:val="0038212C"/>
    <w:rsid w:val="00387CC1"/>
    <w:rsid w:val="00414948"/>
    <w:rsid w:val="00440915"/>
    <w:rsid w:val="004C0D69"/>
    <w:rsid w:val="005257A8"/>
    <w:rsid w:val="005D3591"/>
    <w:rsid w:val="005E3843"/>
    <w:rsid w:val="005F2025"/>
    <w:rsid w:val="006139EB"/>
    <w:rsid w:val="007526EC"/>
    <w:rsid w:val="008D5C47"/>
    <w:rsid w:val="008F119E"/>
    <w:rsid w:val="0096710A"/>
    <w:rsid w:val="00AC6FD0"/>
    <w:rsid w:val="00AC7EEF"/>
    <w:rsid w:val="00AD4960"/>
    <w:rsid w:val="00B009BD"/>
    <w:rsid w:val="00BA07FE"/>
    <w:rsid w:val="00C43DDB"/>
    <w:rsid w:val="00C63DC7"/>
    <w:rsid w:val="00CD3D2E"/>
    <w:rsid w:val="00CF23FB"/>
    <w:rsid w:val="00D32896"/>
    <w:rsid w:val="00F7436C"/>
    <w:rsid w:val="00FC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AE8628-D40F-4512-B53F-8E8CA0C27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DDB"/>
    <w:pPr>
      <w:spacing w:after="200" w:line="276" w:lineRule="auto"/>
    </w:pPr>
    <w:rPr>
      <w:rFonts w:asciiTheme="minorHAnsi" w:eastAsiaTheme="minorEastAsia" w:hAnsiTheme="minorHAns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43DD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C43DDB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4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3DD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C6F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6F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B009BD"/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2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Мишарина Надежда</cp:lastModifiedBy>
  <cp:revision>2</cp:revision>
  <cp:lastPrinted>2023-01-12T13:47:00Z</cp:lastPrinted>
  <dcterms:created xsi:type="dcterms:W3CDTF">2023-01-12T13:47:00Z</dcterms:created>
  <dcterms:modified xsi:type="dcterms:W3CDTF">2023-01-12T13:47:00Z</dcterms:modified>
</cp:coreProperties>
</file>