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page" w:tblpX="6442" w:tblpY="4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43DDB" w:rsidTr="00AC6FD0">
        <w:trPr>
          <w:trHeight w:val="1276"/>
        </w:trPr>
        <w:tc>
          <w:tcPr>
            <w:tcW w:w="4785" w:type="dxa"/>
          </w:tcPr>
          <w:p w:rsidR="00C43DDB" w:rsidRDefault="00C43DDB" w:rsidP="00AC6FD0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4786" w:type="dxa"/>
            <w:hideMark/>
          </w:tcPr>
          <w:p w:rsidR="00C43DDB" w:rsidRPr="00C43DDB" w:rsidRDefault="00C43DDB" w:rsidP="00AC6FD0">
            <w:pPr>
              <w:pStyle w:val="Default"/>
              <w:jc w:val="center"/>
            </w:pPr>
            <w:r w:rsidRPr="00C43DDB">
              <w:t>Приложение</w:t>
            </w:r>
          </w:p>
          <w:p w:rsidR="00C43DDB" w:rsidRDefault="00C43DDB" w:rsidP="00AC6FD0">
            <w:pPr>
              <w:pStyle w:val="Default"/>
              <w:jc w:val="center"/>
            </w:pPr>
            <w:r w:rsidRPr="00C43DDB">
              <w:t xml:space="preserve"> к распоряжению администрации муниципального района</w:t>
            </w:r>
          </w:p>
          <w:p w:rsidR="00C43DDB" w:rsidRPr="00C43DDB" w:rsidRDefault="00C43DDB" w:rsidP="00AC6FD0">
            <w:pPr>
              <w:pStyle w:val="Default"/>
              <w:jc w:val="center"/>
            </w:pPr>
            <w:r w:rsidRPr="00C43DDB">
              <w:t xml:space="preserve"> «Корткеросский»</w:t>
            </w:r>
          </w:p>
          <w:p w:rsidR="00C43DDB" w:rsidRPr="00C43DDB" w:rsidRDefault="0038212C" w:rsidP="00AC6FD0">
            <w:pPr>
              <w:pStyle w:val="Default"/>
              <w:jc w:val="center"/>
            </w:pPr>
            <w:r>
              <w:t>07.02.2022</w:t>
            </w:r>
            <w:r w:rsidR="00C43DDB" w:rsidRPr="00C43DDB">
              <w:t xml:space="preserve"> № </w:t>
            </w:r>
            <w:r>
              <w:t>14-р</w:t>
            </w:r>
          </w:p>
          <w:p w:rsidR="00C43DDB" w:rsidRDefault="00C43DDB" w:rsidP="00AC6FD0">
            <w:pPr>
              <w:pStyle w:val="Default"/>
              <w:jc w:val="center"/>
              <w:rPr>
                <w:b/>
              </w:rPr>
            </w:pPr>
          </w:p>
        </w:tc>
      </w:tr>
    </w:tbl>
    <w:p w:rsidR="00C43DDB" w:rsidRDefault="00C43DDB" w:rsidP="00C43D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43DDB" w:rsidRDefault="00C43DDB" w:rsidP="00C43DD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6FD0" w:rsidRDefault="00AC6FD0" w:rsidP="00AC6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C6FD0" w:rsidRDefault="00AC6FD0" w:rsidP="00AC6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43DDB" w:rsidRPr="00C43DDB" w:rsidRDefault="00C43DDB" w:rsidP="00AC6F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3DDB">
        <w:rPr>
          <w:rFonts w:ascii="Times New Roman" w:hAnsi="Times New Roman"/>
          <w:b/>
          <w:bCs/>
          <w:sz w:val="24"/>
          <w:szCs w:val="24"/>
        </w:rPr>
        <w:t xml:space="preserve">План проведения выездных проверок </w:t>
      </w:r>
      <w:r w:rsidRPr="00C43DDB">
        <w:rPr>
          <w:rFonts w:ascii="Times New Roman" w:hAnsi="Times New Roman"/>
          <w:b/>
          <w:sz w:val="24"/>
          <w:szCs w:val="24"/>
        </w:rPr>
        <w:t>за соблюдением законодательства</w:t>
      </w:r>
    </w:p>
    <w:p w:rsidR="00C43DDB" w:rsidRDefault="00C43DDB" w:rsidP="00C43D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3DDB">
        <w:rPr>
          <w:rFonts w:ascii="Times New Roman" w:hAnsi="Times New Roman"/>
          <w:b/>
          <w:sz w:val="24"/>
          <w:szCs w:val="24"/>
        </w:rPr>
        <w:t>о противодействии коррупции на 2022 год</w:t>
      </w:r>
    </w:p>
    <w:p w:rsidR="00C43DDB" w:rsidRPr="00C43DDB" w:rsidRDefault="00C43DDB" w:rsidP="00C43D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168" w:type="dxa"/>
        <w:tblLayout w:type="fixed"/>
        <w:tblLook w:val="04A0" w:firstRow="1" w:lastRow="0" w:firstColumn="1" w:lastColumn="0" w:noHBand="0" w:noVBand="1"/>
      </w:tblPr>
      <w:tblGrid>
        <w:gridCol w:w="444"/>
        <w:gridCol w:w="2108"/>
        <w:gridCol w:w="2010"/>
        <w:gridCol w:w="6920"/>
        <w:gridCol w:w="1843"/>
        <w:gridCol w:w="1843"/>
      </w:tblGrid>
      <w:tr w:rsidR="00C43DDB" w:rsidTr="00C43DD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 местного самоуправления</w:t>
            </w:r>
          </w:p>
          <w:p w:rsidR="00C43DDB" w:rsidRDefault="00C43DDB" w:rsidP="00C43D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(отраслевой орган)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Предмет проведения проверки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проведения проверки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Проверяемый период</w:t>
            </w:r>
          </w:p>
        </w:tc>
      </w:tr>
      <w:tr w:rsidR="00C43DDB" w:rsidTr="00C43DDB">
        <w:trPr>
          <w:trHeight w:val="3428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Управление финансов АМР «Корткеросский»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168020, Корткеросский район, </w:t>
            </w:r>
          </w:p>
          <w:p w:rsidR="00C43DDB" w:rsidRDefault="0038212C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с.Корткерос,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ул.</w:t>
            </w:r>
            <w:r w:rsidR="00C43DDB">
              <w:rPr>
                <w:rFonts w:ascii="Times New Roman" w:hAnsi="Times New Roman"/>
                <w:sz w:val="24"/>
                <w:szCs w:val="24"/>
                <w:lang w:eastAsia="en-US"/>
              </w:rPr>
              <w:t>Советская</w:t>
            </w:r>
            <w:proofErr w:type="spellEnd"/>
            <w:r w:rsidR="00C43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C43DDB" w:rsidRDefault="00C43DDB" w:rsidP="0038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д.225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Pr="00C43DDB" w:rsidRDefault="00C43DDB" w:rsidP="00C43DDB">
            <w:pPr>
              <w:numPr>
                <w:ilvl w:val="0"/>
                <w:numId w:val="1"/>
              </w:numPr>
              <w:shd w:val="clear" w:color="auto" w:fill="FFFFFF"/>
              <w:tabs>
                <w:tab w:val="num" w:pos="0"/>
                <w:tab w:val="left" w:pos="293"/>
              </w:tabs>
              <w:spacing w:after="0" w:line="240" w:lineRule="auto"/>
              <w:ind w:left="0" w:firstLine="9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Организация заседаний комиссии по соблюдению требований к служебному поведению и урегулированию конфликта интересов.</w:t>
            </w:r>
          </w:p>
          <w:p w:rsidR="00C43DDB" w:rsidRPr="00C43DDB" w:rsidRDefault="00C43DDB" w:rsidP="00C43DDB">
            <w:pPr>
              <w:numPr>
                <w:ilvl w:val="0"/>
                <w:numId w:val="1"/>
              </w:numPr>
              <w:shd w:val="clear" w:color="auto" w:fill="FFFFFF"/>
              <w:tabs>
                <w:tab w:val="num" w:pos="0"/>
                <w:tab w:val="left" w:pos="293"/>
              </w:tabs>
              <w:spacing w:after="0" w:line="240" w:lineRule="auto"/>
              <w:ind w:left="0" w:firstLine="1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Ведение личных дел муниципальных служащих, организация </w:t>
            </w:r>
            <w:proofErr w:type="gramStart"/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контроля  за</w:t>
            </w:r>
            <w:proofErr w:type="gramEnd"/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актуализацией сведений в анкетах.</w:t>
            </w:r>
          </w:p>
          <w:p w:rsidR="00C43DDB" w:rsidRDefault="00C43DDB" w:rsidP="00C43DDB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0"/>
                <w:tab w:val="num" w:pos="258"/>
              </w:tabs>
              <w:spacing w:after="0" w:line="240" w:lineRule="auto"/>
              <w:ind w:left="0" w:firstLine="1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Предотвращение коррупционных рисков при осуществлении закупочной деятельности.</w:t>
            </w:r>
          </w:p>
          <w:p w:rsidR="00C43DDB" w:rsidRPr="00C43DDB" w:rsidRDefault="00C43DDB" w:rsidP="00C43DDB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0"/>
                <w:tab w:val="num" w:pos="258"/>
              </w:tabs>
              <w:spacing w:after="0" w:line="240" w:lineRule="auto"/>
              <w:ind w:left="0" w:firstLine="1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Предоставление муниципальны</w:t>
            </w:r>
            <w:r w:rsidR="00AD496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ми служащими сведений о доходах, проведение внутреннего мониторинга.</w:t>
            </w:r>
          </w:p>
          <w:p w:rsidR="00C43DDB" w:rsidRDefault="00C43DDB" w:rsidP="00C43DDB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0"/>
                <w:tab w:val="num" w:pos="258"/>
              </w:tabs>
              <w:spacing w:after="0" w:line="240" w:lineRule="auto"/>
              <w:ind w:left="0" w:firstLine="9"/>
              <w:jc w:val="both"/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en-US"/>
              </w:rPr>
            </w:pPr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Отработка актов прокурорского реагирования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, внесенных по фактам нарушений антикоррупционного законодательства и нарушений законодательства о закупках</w:t>
            </w:r>
            <w:r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en-US"/>
              </w:rPr>
              <w:t>.</w:t>
            </w:r>
          </w:p>
          <w:p w:rsidR="00C43DDB" w:rsidRDefault="00C43DDB" w:rsidP="00C43DDB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0"/>
                <w:tab w:val="num" w:pos="258"/>
              </w:tabs>
              <w:spacing w:after="0" w:line="240" w:lineRule="auto"/>
              <w:ind w:left="0" w:firstLine="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Ведение раздела сайта, посвященного вопросам противодействия коррупции</w:t>
            </w:r>
            <w:r w:rsidRPr="00C43DDB"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BD" w:rsidRDefault="00AD4960" w:rsidP="00B00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25.04 – </w:t>
            </w:r>
            <w:r w:rsidR="00B009BD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C43DDB" w:rsidRDefault="00C43DDB" w:rsidP="00B009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2019-2021</w:t>
            </w:r>
          </w:p>
        </w:tc>
      </w:tr>
      <w:tr w:rsidR="00C43DDB" w:rsidTr="00C43DD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муниципального образования сельского поселения «Приозерный»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168040, Корткеросский район, </w:t>
            </w:r>
          </w:p>
          <w:p w:rsidR="00C43DDB" w:rsidRDefault="0038212C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п.Приозерный,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ул.</w:t>
            </w:r>
            <w:r w:rsidR="00C43DDB">
              <w:rPr>
                <w:rFonts w:ascii="Times New Roman" w:hAnsi="Times New Roman"/>
                <w:sz w:val="24"/>
                <w:szCs w:val="24"/>
                <w:lang w:eastAsia="en-US"/>
              </w:rPr>
              <w:t>Станционная</w:t>
            </w:r>
            <w:proofErr w:type="spellEnd"/>
            <w:r w:rsidR="00C43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C43DDB" w:rsidRDefault="00C43DDB" w:rsidP="0038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д.3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Default="00C43DDB" w:rsidP="00C4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Реализация муниципальной программы  по противодействию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Default="00AD4960" w:rsidP="00B009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16.05 </w:t>
            </w:r>
            <w:r w:rsidR="00AC6FD0">
              <w:rPr>
                <w:rFonts w:ascii="Times New Roman" w:hAnsi="Times New Roman"/>
                <w:sz w:val="24"/>
                <w:szCs w:val="24"/>
                <w:lang w:eastAsia="en-US"/>
              </w:rPr>
              <w:t>–2</w:t>
            </w:r>
            <w:r w:rsidR="00B009BD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="00AC6FD0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Default="00AC6FD0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2019-2021</w:t>
            </w:r>
          </w:p>
        </w:tc>
      </w:tr>
      <w:tr w:rsidR="00C43DDB" w:rsidTr="00C43DD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Управление образования АМР «Корткеросский»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168020, Корткеросский район,</w:t>
            </w:r>
          </w:p>
          <w:p w:rsidR="00C43DDB" w:rsidRDefault="0038212C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с.</w:t>
            </w:r>
            <w:r w:rsidR="00C43D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Корткерос, ул.Набережная, </w:t>
            </w:r>
          </w:p>
          <w:p w:rsidR="00C43DDB" w:rsidRDefault="0038212C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д.</w:t>
            </w:r>
            <w:r w:rsidR="00C43DDB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Default="00C43DDB" w:rsidP="00C43DDB">
            <w:pPr>
              <w:pStyle w:val="a4"/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0"/>
                <w:tab w:val="left" w:pos="293"/>
              </w:tabs>
              <w:spacing w:after="0" w:line="240" w:lineRule="auto"/>
              <w:ind w:left="-26" w:firstLine="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Организация заседаний комиссии по соблюдению требований к служебному поведению и урегулированию конфликта интересов.</w:t>
            </w:r>
          </w:p>
          <w:p w:rsidR="00C43DDB" w:rsidRPr="00C43DDB" w:rsidRDefault="00C43DDB" w:rsidP="00C43DDB">
            <w:pPr>
              <w:pStyle w:val="a4"/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0"/>
                <w:tab w:val="left" w:pos="293"/>
              </w:tabs>
              <w:spacing w:after="0" w:line="240" w:lineRule="auto"/>
              <w:ind w:left="-26" w:firstLine="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Организация заседаний комиссии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противодействию коррупции.</w:t>
            </w:r>
          </w:p>
          <w:p w:rsidR="00C43DDB" w:rsidRDefault="00C43DDB" w:rsidP="00C43DDB">
            <w:pPr>
              <w:pStyle w:val="a4"/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0"/>
                <w:tab w:val="left" w:pos="293"/>
              </w:tabs>
              <w:spacing w:after="0" w:line="240" w:lineRule="auto"/>
              <w:ind w:left="-26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Ведение личных дел муниципальных служащих, организация </w:t>
            </w:r>
            <w:proofErr w:type="gramStart"/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контроля  за</w:t>
            </w:r>
            <w:proofErr w:type="gramEnd"/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актуализацией сведений в анкетах.</w:t>
            </w:r>
          </w:p>
          <w:p w:rsidR="00C43DDB" w:rsidRPr="00C43DDB" w:rsidRDefault="00C43DDB" w:rsidP="00C43DDB">
            <w:pPr>
              <w:pStyle w:val="a4"/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0"/>
                <w:tab w:val="left" w:pos="293"/>
              </w:tabs>
              <w:spacing w:after="0" w:line="240" w:lineRule="auto"/>
              <w:ind w:left="-26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Предоставление муниципальными служащими сведений о доходах</w:t>
            </w:r>
            <w:r w:rsidR="00AD496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, проведение внутреннего мониторинга.</w:t>
            </w:r>
          </w:p>
          <w:p w:rsidR="00C43DDB" w:rsidRPr="00AD4960" w:rsidRDefault="00C43DDB" w:rsidP="00AD4960">
            <w:pPr>
              <w:pStyle w:val="a4"/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-26"/>
                <w:tab w:val="num" w:pos="258"/>
              </w:tabs>
              <w:spacing w:after="0" w:line="240" w:lineRule="auto"/>
              <w:ind w:left="0" w:hanging="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D496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Предотвращение коррупционных рисков при осуществлении закупочной деятельности.</w:t>
            </w:r>
          </w:p>
          <w:p w:rsidR="00C43DDB" w:rsidRPr="00AD4960" w:rsidRDefault="00C43DDB" w:rsidP="00AD4960">
            <w:pPr>
              <w:pStyle w:val="a4"/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-26"/>
                <w:tab w:val="left" w:pos="116"/>
                <w:tab w:val="num" w:pos="258"/>
              </w:tabs>
              <w:spacing w:after="0" w:line="240" w:lineRule="auto"/>
              <w:ind w:left="-26" w:firstLine="26"/>
              <w:jc w:val="both"/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en-US"/>
              </w:rPr>
            </w:pPr>
            <w:r w:rsidRPr="00AD496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Отработка актов прокурорского реагирования, внесенных по фактам нарушений антикоррупционного законодательства и нарушений законодательства о закупках</w:t>
            </w:r>
            <w:r w:rsidRPr="00AD4960"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en-US"/>
              </w:rPr>
              <w:t>.</w:t>
            </w:r>
          </w:p>
          <w:p w:rsidR="00C43DDB" w:rsidRPr="00AD4960" w:rsidRDefault="00C43DDB" w:rsidP="00AD4960">
            <w:pPr>
              <w:pStyle w:val="a4"/>
              <w:numPr>
                <w:ilvl w:val="1"/>
                <w:numId w:val="1"/>
              </w:numPr>
              <w:tabs>
                <w:tab w:val="clear" w:pos="1440"/>
                <w:tab w:val="left" w:pos="0"/>
                <w:tab w:val="left" w:pos="258"/>
              </w:tabs>
              <w:spacing w:after="0" w:line="240" w:lineRule="auto"/>
              <w:ind w:left="-26" w:firstLine="2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496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Ведение раздела сайта, посвященного вопросам противодействия коррупции</w:t>
            </w:r>
            <w:r w:rsidRPr="00AD4960"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en-US"/>
              </w:rPr>
              <w:t>.</w:t>
            </w:r>
          </w:p>
          <w:p w:rsidR="00AD4960" w:rsidRPr="00AD4960" w:rsidRDefault="00AD4960" w:rsidP="00AD4960">
            <w:pPr>
              <w:pStyle w:val="a4"/>
              <w:numPr>
                <w:ilvl w:val="1"/>
                <w:numId w:val="1"/>
              </w:numPr>
              <w:tabs>
                <w:tab w:val="clear" w:pos="1440"/>
                <w:tab w:val="left" w:pos="0"/>
                <w:tab w:val="left" w:pos="258"/>
              </w:tabs>
              <w:spacing w:after="0" w:line="240" w:lineRule="auto"/>
              <w:ind w:left="-26" w:firstLine="2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Взаимодействие с подведомственными образовательными организациями по вопросам противодействия коррупции</w:t>
            </w:r>
            <w:r w:rsidRPr="00AD496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Default="00AC6FD0" w:rsidP="00B009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04.07 – </w:t>
            </w:r>
            <w:r w:rsidR="00B009BD">
              <w:rPr>
                <w:rFonts w:ascii="Times New Roman" w:hAnsi="Times New Roman"/>
                <w:sz w:val="24"/>
                <w:szCs w:val="24"/>
              </w:rPr>
              <w:t>15.07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Default="00AC6FD0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2019-2021</w:t>
            </w:r>
          </w:p>
        </w:tc>
      </w:tr>
    </w:tbl>
    <w:p w:rsidR="00BA07FE" w:rsidRDefault="00BA07FE" w:rsidP="0038212C">
      <w:bookmarkStart w:id="0" w:name="_GoBack"/>
      <w:bookmarkEnd w:id="0"/>
    </w:p>
    <w:sectPr w:rsidR="00BA07FE" w:rsidSect="00AC6FD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2D6E"/>
    <w:multiLevelType w:val="multilevel"/>
    <w:tmpl w:val="FDBCD0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9D6A26"/>
    <w:multiLevelType w:val="multilevel"/>
    <w:tmpl w:val="E934F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19E"/>
    <w:rsid w:val="00230EB9"/>
    <w:rsid w:val="0038212C"/>
    <w:rsid w:val="00387CC1"/>
    <w:rsid w:val="00414948"/>
    <w:rsid w:val="005D3591"/>
    <w:rsid w:val="005E3843"/>
    <w:rsid w:val="008D5C47"/>
    <w:rsid w:val="008F119E"/>
    <w:rsid w:val="00AC6FD0"/>
    <w:rsid w:val="00AD4960"/>
    <w:rsid w:val="00B009BD"/>
    <w:rsid w:val="00BA07FE"/>
    <w:rsid w:val="00C43DDB"/>
    <w:rsid w:val="00C63DC7"/>
    <w:rsid w:val="00FC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8C431-8EE3-4F86-AA9A-9A8157D4E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DDB"/>
    <w:pPr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43DD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C43DDB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4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3D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6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FD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009BD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2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Мишарина Надежда</cp:lastModifiedBy>
  <cp:revision>2</cp:revision>
  <cp:lastPrinted>2022-02-08T07:42:00Z</cp:lastPrinted>
  <dcterms:created xsi:type="dcterms:W3CDTF">2022-02-08T07:43:00Z</dcterms:created>
  <dcterms:modified xsi:type="dcterms:W3CDTF">2022-02-08T07:43:00Z</dcterms:modified>
</cp:coreProperties>
</file>