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4D63E9" w:rsidRPr="004D63E9" w:rsidTr="007F3EBF">
        <w:trPr>
          <w:trHeight w:val="983"/>
          <w:jc w:val="center"/>
        </w:trPr>
        <w:tc>
          <w:tcPr>
            <w:tcW w:w="3685" w:type="dxa"/>
            <w:hideMark/>
          </w:tcPr>
          <w:p w:rsidR="004D63E9" w:rsidRPr="004D63E9" w:rsidRDefault="004D63E9" w:rsidP="004D63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3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«Кöрткерöс» муниципальнöй районса </w:t>
            </w:r>
          </w:p>
          <w:p w:rsidR="004D63E9" w:rsidRPr="004D63E9" w:rsidRDefault="004D63E9" w:rsidP="004D63E9">
            <w:pPr>
              <w:tabs>
                <w:tab w:val="left" w:pos="0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63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4D63E9" w:rsidRPr="004D63E9" w:rsidRDefault="004D63E9" w:rsidP="004D63E9">
            <w:pPr>
              <w:tabs>
                <w:tab w:val="left" w:pos="0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63E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E8CC95" wp14:editId="36FD24F4">
                  <wp:extent cx="668020" cy="683895"/>
                  <wp:effectExtent l="0" t="0" r="0" b="1905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4D63E9" w:rsidRPr="004D63E9" w:rsidRDefault="004D63E9" w:rsidP="004D63E9">
            <w:pPr>
              <w:tabs>
                <w:tab w:val="left" w:pos="0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63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4D63E9" w:rsidRPr="004D63E9" w:rsidRDefault="004D63E9" w:rsidP="004D63E9">
      <w:pPr>
        <w:keepNext/>
        <w:tabs>
          <w:tab w:val="left" w:pos="0"/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63E9" w:rsidRPr="004D63E9" w:rsidRDefault="004D63E9" w:rsidP="004D63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D63E9">
        <w:rPr>
          <w:rFonts w:ascii="Times New Roman" w:eastAsia="Calibri" w:hAnsi="Times New Roman" w:cs="Times New Roman"/>
          <w:b/>
          <w:sz w:val="32"/>
          <w:szCs w:val="32"/>
        </w:rPr>
        <w:t>ШУÖМ</w:t>
      </w:r>
    </w:p>
    <w:p w:rsidR="004D63E9" w:rsidRPr="004D63E9" w:rsidRDefault="004D63E9" w:rsidP="004D63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4D63E9" w:rsidRPr="004D63E9" w:rsidRDefault="004D63E9" w:rsidP="004D63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D63E9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4D63E9" w:rsidRPr="004D63E9" w:rsidRDefault="004D63E9" w:rsidP="004D63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4D63E9" w:rsidRPr="004D63E9" w:rsidRDefault="004D63E9" w:rsidP="004D63E9">
      <w:pPr>
        <w:keepNext/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4D63E9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10.11.2025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                         № 1362</w:t>
      </w:r>
    </w:p>
    <w:p w:rsidR="004D63E9" w:rsidRPr="004D63E9" w:rsidRDefault="004D63E9" w:rsidP="004D63E9">
      <w:pPr>
        <w:keepNext/>
        <w:tabs>
          <w:tab w:val="left" w:pos="0"/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63E9" w:rsidRPr="004D63E9" w:rsidRDefault="004D63E9" w:rsidP="004D63E9">
      <w:pPr>
        <w:keepNext/>
        <w:tabs>
          <w:tab w:val="left" w:pos="0"/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3E9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с.Корткерос, Корткеросский р-н,</w:t>
      </w:r>
    </w:p>
    <w:p w:rsidR="004D63E9" w:rsidRPr="004D63E9" w:rsidRDefault="004D63E9" w:rsidP="004D63E9">
      <w:pPr>
        <w:tabs>
          <w:tab w:val="left" w:pos="0"/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3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Коми</w:t>
      </w:r>
    </w:p>
    <w:p w:rsidR="00110FF2" w:rsidRDefault="00110FF2" w:rsidP="004D63E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0FF2" w:rsidRDefault="0024152E" w:rsidP="004D63E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внесении изменений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</w:t>
      </w:r>
    </w:p>
    <w:p w:rsidR="00110FF2" w:rsidRDefault="0024152E" w:rsidP="004D63E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 урегулированию конфликта интересов»</w:t>
      </w:r>
    </w:p>
    <w:p w:rsidR="00110FF2" w:rsidRPr="00656275" w:rsidRDefault="00110FF2" w:rsidP="004D63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0FF2" w:rsidRDefault="0024152E" w:rsidP="0065627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 «Корткеросский» постановляет:</w:t>
      </w:r>
    </w:p>
    <w:p w:rsidR="00656275" w:rsidRDefault="00656275" w:rsidP="0065627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0FF2" w:rsidRDefault="004D63E9" w:rsidP="00656275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56275">
        <w:rPr>
          <w:rFonts w:ascii="Times New Roman" w:hAnsi="Times New Roman" w:cs="Times New Roman"/>
          <w:sz w:val="28"/>
          <w:szCs w:val="28"/>
        </w:rPr>
        <w:t>Внести в п</w:t>
      </w:r>
      <w:r w:rsidR="0024152E">
        <w:rPr>
          <w:rFonts w:ascii="Times New Roman" w:hAnsi="Times New Roman" w:cs="Times New Roman"/>
          <w:sz w:val="28"/>
          <w:szCs w:val="28"/>
        </w:rPr>
        <w:t>риложение 1 к постановлению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 следующие изменения:</w:t>
      </w:r>
    </w:p>
    <w:p w:rsidR="00110FF2" w:rsidRDefault="0024152E" w:rsidP="00656275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Дополнить пунктами 11.1 – 11.5 следующего содержания: </w:t>
      </w:r>
    </w:p>
    <w:p w:rsidR="00110FF2" w:rsidRDefault="0024152E" w:rsidP="0065627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«11.1. Заседания комиссии проводятся по мере поступления материалов.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Председатель Комиссии: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осуществляет общее руководство деятельностью Комиссии;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утверждает повестку заседания Комиссии;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устанавливает дату, время и место заседания Комиссии после подготовки документов для её проведения;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дает поручения в рамках своих полномочий членам Комиссии;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представляет Комиссию в отношениях с федеральными государственными органами, государственными органами Республики Коми, органами местного самоуправления, организациями и гражданами по вопросам, относящимся к компетенции Комиссии.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11.3. Обеспечение деятельности Комиссии, подготовку материалов к заседаниям Комиссии и контроль за исполнением принятых ею решений осуществляет отдел организационной и кадровой работы.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11.4. Секретарь Комиссии: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формирует повестку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оформляет протоколы заседаний Комиссии;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организует выполнение поручений председателя Комиссии, данных по результатам заседаний Комиссии.</w:t>
      </w:r>
    </w:p>
    <w:p w:rsidR="00110FF2" w:rsidRDefault="0024152E" w:rsidP="0065627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11.5. Члены Комиссии вправе вносить предложения и замечания по повестке заседания Комиссии, порядку рассмотрения и существу обсуждаемых вопросов, участвовать в прениях, задавать вопросы докладчикам и председательствующему на заседании, выступать с предложениями и замечаниями.»</w:t>
      </w:r>
      <w:r w:rsidR="00656275">
        <w:rPr>
          <w:rFonts w:ascii="Times New Roman" w:hAnsi="Times New Roman" w:cs="Times New Roman"/>
          <w:sz w:val="28"/>
          <w:szCs w:val="28"/>
        </w:rPr>
        <w:t>.</w:t>
      </w:r>
    </w:p>
    <w:p w:rsidR="00110FF2" w:rsidRDefault="0024152E" w:rsidP="0065627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официал</w:t>
      </w:r>
      <w:r w:rsidR="00656275">
        <w:rPr>
          <w:rFonts w:ascii="Times New Roman" w:hAnsi="Times New Roman" w:cs="Times New Roman"/>
          <w:sz w:val="28"/>
          <w:szCs w:val="28"/>
        </w:rPr>
        <w:t>ьного опубликования в Информационном</w:t>
      </w:r>
      <w:r>
        <w:rPr>
          <w:rFonts w:ascii="Times New Roman" w:hAnsi="Times New Roman" w:cs="Times New Roman"/>
          <w:sz w:val="28"/>
          <w:szCs w:val="28"/>
        </w:rPr>
        <w:t xml:space="preserve"> вестник</w:t>
      </w:r>
      <w:r w:rsidR="006562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Совета муниципального района «Корткеросский» и администрации муниципального района «Корткеросский».</w:t>
      </w:r>
    </w:p>
    <w:p w:rsidR="00110FF2" w:rsidRDefault="0024152E" w:rsidP="0065627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первого заместителя руководителя администрации </w:t>
      </w:r>
      <w:r w:rsidR="00656275">
        <w:rPr>
          <w:rFonts w:ascii="Times New Roman" w:hAnsi="Times New Roman" w:cs="Times New Roman"/>
          <w:sz w:val="28"/>
          <w:szCs w:val="28"/>
        </w:rPr>
        <w:t>муниципального района «Корткеросский»</w:t>
      </w:r>
      <w:r w:rsidR="00656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(Нестерову Л.В.).</w:t>
      </w:r>
    </w:p>
    <w:p w:rsidR="00110FF2" w:rsidRDefault="00110FF2" w:rsidP="004D63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FF2" w:rsidRDefault="00110FF2" w:rsidP="004D63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3E9" w:rsidRDefault="0024152E" w:rsidP="004D63E9">
      <w:pPr>
        <w:pStyle w:val="ConsPlusNormal"/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</w:t>
      </w:r>
      <w:r w:rsidR="004D63E9">
        <w:rPr>
          <w:rFonts w:ascii="Times New Roman" w:hAnsi="Times New Roman" w:cs="Times New Roman"/>
          <w:b/>
          <w:sz w:val="28"/>
          <w:szCs w:val="28"/>
        </w:rPr>
        <w:t>пального района «</w:t>
      </w:r>
      <w:proofErr w:type="gramStart"/>
      <w:r w:rsidR="004D63E9">
        <w:rPr>
          <w:rFonts w:ascii="Times New Roman" w:hAnsi="Times New Roman" w:cs="Times New Roman"/>
          <w:b/>
          <w:sz w:val="28"/>
          <w:szCs w:val="28"/>
        </w:rPr>
        <w:t>Корткеросский»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</w:p>
    <w:p w:rsidR="00110FF2" w:rsidRDefault="0024152E" w:rsidP="004D63E9">
      <w:pPr>
        <w:pStyle w:val="ConsPlusNormal"/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              </w:t>
      </w:r>
      <w:r w:rsidR="00656275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sectPr w:rsidR="00110FF2" w:rsidSect="004D63E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08CF"/>
    <w:multiLevelType w:val="hybridMultilevel"/>
    <w:tmpl w:val="F0FA48CC"/>
    <w:lvl w:ilvl="0" w:tplc="7C704442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95144B"/>
    <w:multiLevelType w:val="hybridMultilevel"/>
    <w:tmpl w:val="863C4BA0"/>
    <w:lvl w:ilvl="0" w:tplc="798A3CB0">
      <w:start w:val="1"/>
      <w:numFmt w:val="decimal"/>
      <w:lvlText w:val="%1)"/>
      <w:lvlJc w:val="left"/>
      <w:pPr>
        <w:ind w:left="1189" w:hanging="48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F2"/>
    <w:rsid w:val="00110FF2"/>
    <w:rsid w:val="0024152E"/>
    <w:rsid w:val="004D63E9"/>
    <w:rsid w:val="0065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F911D-43C8-451D-BDE0-DFC034DB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pPr>
      <w:spacing w:after="0" w:line="240" w:lineRule="auto"/>
      <w:ind w:left="720"/>
      <w:contextualSpacing/>
      <w:jc w:val="center"/>
    </w:pPr>
  </w:style>
  <w:style w:type="paragraph" w:styleId="a4">
    <w:name w:val="No Spacing"/>
    <w:uiPriority w:val="1"/>
    <w:qFormat/>
    <w:pPr>
      <w:spacing w:after="0" w:line="240" w:lineRule="auto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41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E3B5F-E5A3-4789-B709-AB1A9361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Мишарина Надежда</cp:lastModifiedBy>
  <cp:revision>2</cp:revision>
  <cp:lastPrinted>2025-11-10T11:23:00Z</cp:lastPrinted>
  <dcterms:created xsi:type="dcterms:W3CDTF">2025-11-10T11:23:00Z</dcterms:created>
  <dcterms:modified xsi:type="dcterms:W3CDTF">2025-11-10T11:23:00Z</dcterms:modified>
</cp:coreProperties>
</file>