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ayout w:type="fixed"/>
        <w:tblLook w:val="04A0"/>
      </w:tblPr>
      <w:tblGrid>
        <w:gridCol w:w="3794"/>
        <w:gridCol w:w="850"/>
        <w:gridCol w:w="709"/>
        <w:gridCol w:w="3827"/>
      </w:tblGrid>
      <w:tr w:rsidR="00455D15" w:rsidTr="00455D15">
        <w:trPr>
          <w:trHeight w:val="1266"/>
        </w:trPr>
        <w:tc>
          <w:tcPr>
            <w:tcW w:w="3794" w:type="dxa"/>
            <w:hideMark/>
          </w:tcPr>
          <w:p w:rsidR="00455D15" w:rsidRDefault="00455D15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«Кöрткерöс» муниципальнöй районса Сöвет</w:t>
            </w:r>
          </w:p>
        </w:tc>
        <w:tc>
          <w:tcPr>
            <w:tcW w:w="1559" w:type="dxa"/>
            <w:gridSpan w:val="2"/>
          </w:tcPr>
          <w:p w:rsidR="00455D15" w:rsidRDefault="00455D15">
            <w:pPr>
              <w:spacing w:line="276" w:lineRule="auto"/>
              <w:jc w:val="center"/>
              <w:rPr>
                <w:lang w:eastAsia="en-US"/>
              </w:rPr>
            </w:pPr>
            <w:r w:rsidRPr="00A75AFA">
              <w:rPr>
                <w:lang w:eastAsia="en-US"/>
              </w:rPr>
              <w:object w:dxaOrig="840" w:dyaOrig="1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5" o:title=""/>
                </v:shape>
                <o:OLEObject Type="Embed" ProgID="Word.Picture.8" ShapeID="_x0000_i1025" DrawAspect="Content" ObjectID="_1491307190" r:id="rId6"/>
              </w:object>
            </w:r>
          </w:p>
          <w:p w:rsidR="00455D15" w:rsidRDefault="00455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hideMark/>
          </w:tcPr>
          <w:p w:rsidR="00455D15" w:rsidRDefault="00455D15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 xml:space="preserve">Совет </w:t>
            </w:r>
          </w:p>
          <w:p w:rsidR="00455D15" w:rsidRDefault="00455D15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муниципального района</w:t>
            </w:r>
          </w:p>
          <w:p w:rsidR="00455D15" w:rsidRDefault="00455D1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8"/>
                <w:lang w:eastAsia="en-US"/>
              </w:rPr>
              <w:t>«Корткеросский»</w:t>
            </w:r>
          </w:p>
        </w:tc>
      </w:tr>
      <w:tr w:rsidR="00455D15" w:rsidTr="00455D15">
        <w:trPr>
          <w:cantSplit/>
          <w:trHeight w:val="685"/>
        </w:trPr>
        <w:tc>
          <w:tcPr>
            <w:tcW w:w="9180" w:type="dxa"/>
            <w:gridSpan w:val="4"/>
          </w:tcPr>
          <w:p w:rsidR="00455D15" w:rsidRDefault="00455D15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КЫВКÖРТÖД </w:t>
            </w:r>
          </w:p>
          <w:p w:rsidR="00455D15" w:rsidRDefault="00455D15">
            <w:pPr>
              <w:spacing w:line="276" w:lineRule="auto"/>
              <w:rPr>
                <w:lang w:eastAsia="en-US"/>
              </w:rPr>
            </w:pPr>
          </w:p>
        </w:tc>
      </w:tr>
      <w:tr w:rsidR="00455D15" w:rsidTr="00455D15">
        <w:trPr>
          <w:cantSplit/>
          <w:trHeight w:val="685"/>
        </w:trPr>
        <w:tc>
          <w:tcPr>
            <w:tcW w:w="9180" w:type="dxa"/>
            <w:gridSpan w:val="4"/>
            <w:hideMark/>
          </w:tcPr>
          <w:p w:rsidR="00455D15" w:rsidRDefault="00455D15">
            <w:pPr>
              <w:spacing w:line="276" w:lineRule="auto"/>
              <w:jc w:val="center"/>
              <w:rPr>
                <w:b/>
                <w:sz w:val="32"/>
                <w:lang w:eastAsia="en-US"/>
              </w:rPr>
            </w:pPr>
            <w:r>
              <w:rPr>
                <w:b/>
                <w:sz w:val="32"/>
                <w:lang w:eastAsia="en-US"/>
              </w:rPr>
              <w:t xml:space="preserve">РЕШЕНИЕ </w:t>
            </w:r>
          </w:p>
        </w:tc>
      </w:tr>
      <w:tr w:rsidR="00455D15" w:rsidTr="00455D15">
        <w:trPr>
          <w:cantSplit/>
          <w:trHeight w:val="373"/>
        </w:trPr>
        <w:tc>
          <w:tcPr>
            <w:tcW w:w="4644" w:type="dxa"/>
            <w:gridSpan w:val="2"/>
            <w:hideMark/>
          </w:tcPr>
          <w:p w:rsidR="00455D15" w:rsidRDefault="00455D15" w:rsidP="00D13FDB">
            <w:pPr>
              <w:pStyle w:val="2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от </w:t>
            </w:r>
            <w:r w:rsidR="00D13FDB">
              <w:rPr>
                <w:b/>
                <w:lang w:eastAsia="en-US"/>
              </w:rPr>
              <w:t xml:space="preserve">23 </w:t>
            </w:r>
            <w:r>
              <w:rPr>
                <w:b/>
                <w:lang w:eastAsia="en-US"/>
              </w:rPr>
              <w:t xml:space="preserve">апреля  2015 года </w:t>
            </w:r>
          </w:p>
        </w:tc>
        <w:tc>
          <w:tcPr>
            <w:tcW w:w="4536" w:type="dxa"/>
            <w:gridSpan w:val="2"/>
            <w:hideMark/>
          </w:tcPr>
          <w:p w:rsidR="00455D15" w:rsidRPr="00455D15" w:rsidRDefault="00455D15" w:rsidP="007C7408">
            <w:pPr>
              <w:spacing w:line="276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V-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C7408">
              <w:rPr>
                <w:b/>
                <w:sz w:val="28"/>
                <w:szCs w:val="28"/>
                <w:lang w:eastAsia="en-US"/>
              </w:rPr>
              <w:t>38/1</w:t>
            </w:r>
            <w:bookmarkStart w:id="0" w:name="_GoBack"/>
            <w:bookmarkEnd w:id="0"/>
          </w:p>
        </w:tc>
      </w:tr>
      <w:tr w:rsidR="00455D15" w:rsidTr="00455D15">
        <w:trPr>
          <w:cantSplit/>
          <w:trHeight w:val="373"/>
        </w:trPr>
        <w:tc>
          <w:tcPr>
            <w:tcW w:w="4644" w:type="dxa"/>
            <w:gridSpan w:val="2"/>
          </w:tcPr>
          <w:p w:rsidR="00455D15" w:rsidRDefault="00455D15">
            <w:pPr>
              <w:pStyle w:val="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536" w:type="dxa"/>
            <w:gridSpan w:val="2"/>
          </w:tcPr>
          <w:p w:rsidR="00455D15" w:rsidRDefault="00455D15">
            <w:pPr>
              <w:spacing w:line="276" w:lineRule="auto"/>
              <w:jc w:val="center"/>
              <w:rPr>
                <w:b/>
                <w:sz w:val="32"/>
                <w:lang w:eastAsia="en-US"/>
              </w:rPr>
            </w:pPr>
          </w:p>
        </w:tc>
      </w:tr>
      <w:tr w:rsidR="00455D15" w:rsidTr="00455D15">
        <w:trPr>
          <w:cantSplit/>
          <w:trHeight w:val="393"/>
        </w:trPr>
        <w:tc>
          <w:tcPr>
            <w:tcW w:w="9180" w:type="dxa"/>
            <w:gridSpan w:val="4"/>
            <w:hideMark/>
          </w:tcPr>
          <w:p w:rsidR="00455D15" w:rsidRDefault="00455D15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(Республика Коми, Корткеросский район, с.Корткерос) </w:t>
            </w:r>
          </w:p>
        </w:tc>
      </w:tr>
    </w:tbl>
    <w:p w:rsidR="00455D15" w:rsidRDefault="00455D15" w:rsidP="00455D15"/>
    <w:p w:rsidR="00455D15" w:rsidRPr="00D13FDB" w:rsidRDefault="00455D15" w:rsidP="00455D15">
      <w:pPr>
        <w:pStyle w:val="1"/>
        <w:rPr>
          <w:szCs w:val="32"/>
        </w:rPr>
      </w:pPr>
      <w:r w:rsidRPr="00D13FDB">
        <w:rPr>
          <w:szCs w:val="32"/>
        </w:rPr>
        <w:t xml:space="preserve">Об отчете о реализации в 2014 году муниципальной программы «Противодействие коррупции в муниципальном образовании муниципального района «Корткеросский»  </w:t>
      </w:r>
    </w:p>
    <w:p w:rsidR="00455D15" w:rsidRDefault="00455D15" w:rsidP="00455D15">
      <w:pPr>
        <w:pStyle w:val="a3"/>
      </w:pPr>
    </w:p>
    <w:p w:rsidR="00455D15" w:rsidRDefault="00455D15" w:rsidP="00455D15">
      <w:pPr>
        <w:ind w:firstLine="540"/>
        <w:jc w:val="both"/>
        <w:rPr>
          <w:sz w:val="28"/>
        </w:rPr>
      </w:pPr>
      <w:r>
        <w:rPr>
          <w:sz w:val="28"/>
        </w:rPr>
        <w:t>Руководствуясь Федеральным законом от 25 декабря 2008 года № 273-ФЗ «О противодействии коррупции», Совет муниципального района «Корткеросский» решил:</w:t>
      </w:r>
    </w:p>
    <w:p w:rsidR="00455D15" w:rsidRDefault="00455D15" w:rsidP="00455D15"/>
    <w:p w:rsidR="00455D15" w:rsidRDefault="00455D15" w:rsidP="00455D15">
      <w:pPr>
        <w:pStyle w:val="a5"/>
        <w:numPr>
          <w:ilvl w:val="3"/>
          <w:numId w:val="1"/>
        </w:numPr>
        <w:tabs>
          <w:tab w:val="left" w:pos="142"/>
          <w:tab w:val="num" w:pos="851"/>
        </w:tabs>
        <w:ind w:left="0" w:firstLine="567"/>
      </w:pPr>
      <w:r>
        <w:t xml:space="preserve"> Отчет администрации о реализации в 2014 году муниципальной программы «Противодействие коррупции в муниципальном образовании муниципального района «Корткеросский» принять к сведению (Приложение).</w:t>
      </w:r>
    </w:p>
    <w:p w:rsidR="00455D15" w:rsidRDefault="00455D15" w:rsidP="00455D15">
      <w:pPr>
        <w:pStyle w:val="a5"/>
        <w:numPr>
          <w:ilvl w:val="3"/>
          <w:numId w:val="1"/>
        </w:numPr>
        <w:tabs>
          <w:tab w:val="left" w:pos="142"/>
          <w:tab w:val="num" w:pos="851"/>
        </w:tabs>
        <w:ind w:left="0" w:firstLine="567"/>
      </w:pPr>
      <w:r>
        <w:t>Рекомендовать администрации муниципального района «Корткеросский» продолжить в 2015 году активную работу по реализации мер, направленных на повышение эффективности противодействия коррупции.</w:t>
      </w:r>
    </w:p>
    <w:p w:rsidR="00455D15" w:rsidRDefault="00455D15" w:rsidP="00455D15">
      <w:pPr>
        <w:pStyle w:val="a5"/>
        <w:numPr>
          <w:ilvl w:val="3"/>
          <w:numId w:val="1"/>
        </w:numPr>
        <w:tabs>
          <w:tab w:val="num" w:pos="851"/>
        </w:tabs>
        <w:ind w:left="0" w:firstLine="567"/>
      </w:pPr>
      <w:r>
        <w:t xml:space="preserve">Настоящее решение вступает в силу со дня принятия.  </w:t>
      </w:r>
    </w:p>
    <w:p w:rsidR="00455D15" w:rsidRDefault="00455D15" w:rsidP="00455D15">
      <w:pPr>
        <w:ind w:firstLine="426"/>
        <w:jc w:val="both"/>
        <w:rPr>
          <w:sz w:val="28"/>
        </w:rPr>
      </w:pPr>
    </w:p>
    <w:p w:rsidR="00455D15" w:rsidRDefault="00455D15" w:rsidP="00455D15">
      <w:pPr>
        <w:jc w:val="both"/>
        <w:rPr>
          <w:sz w:val="28"/>
        </w:rPr>
      </w:pPr>
    </w:p>
    <w:p w:rsidR="00455D15" w:rsidRDefault="00455D15" w:rsidP="00455D15">
      <w:pPr>
        <w:jc w:val="both"/>
        <w:rPr>
          <w:b/>
          <w:sz w:val="28"/>
        </w:rPr>
      </w:pPr>
      <w:r>
        <w:rPr>
          <w:b/>
          <w:sz w:val="28"/>
        </w:rPr>
        <w:t xml:space="preserve">Глава муниципального района </w:t>
      </w:r>
    </w:p>
    <w:p w:rsidR="00455D15" w:rsidRDefault="00455D15" w:rsidP="00455D15">
      <w:pPr>
        <w:jc w:val="both"/>
        <w:rPr>
          <w:b/>
          <w:sz w:val="28"/>
        </w:rPr>
      </w:pPr>
      <w:r>
        <w:rPr>
          <w:b/>
          <w:sz w:val="28"/>
        </w:rPr>
        <w:t>«Корткеросский»                                                                          С.Кулаков</w:t>
      </w:r>
    </w:p>
    <w:p w:rsidR="00455D15" w:rsidRDefault="00455D15" w:rsidP="00455D15">
      <w:pPr>
        <w:jc w:val="both"/>
        <w:rPr>
          <w:b/>
          <w:sz w:val="28"/>
        </w:rPr>
      </w:pPr>
    </w:p>
    <w:p w:rsidR="003D697A" w:rsidRDefault="003D697A"/>
    <w:sectPr w:rsidR="003D697A" w:rsidSect="00A75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C50E0"/>
    <w:multiLevelType w:val="multilevel"/>
    <w:tmpl w:val="ED7685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905"/>
        </w:tabs>
        <w:ind w:left="3905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D25"/>
    <w:rsid w:val="001419EB"/>
    <w:rsid w:val="003A4D25"/>
    <w:rsid w:val="003D697A"/>
    <w:rsid w:val="00455D15"/>
    <w:rsid w:val="007C7408"/>
    <w:rsid w:val="007D05E7"/>
    <w:rsid w:val="00874F1C"/>
    <w:rsid w:val="00A30CED"/>
    <w:rsid w:val="00A75AFA"/>
    <w:rsid w:val="00D13FDB"/>
    <w:rsid w:val="00EE3CC5"/>
    <w:rsid w:val="00F25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5D15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nhideWhenUsed/>
    <w:qFormat/>
    <w:rsid w:val="00455D15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5D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5D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455D15"/>
    <w:pPr>
      <w:jc w:val="center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455D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55D15"/>
    <w:pPr>
      <w:ind w:firstLine="426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455D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5D15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nhideWhenUsed/>
    <w:qFormat/>
    <w:rsid w:val="00455D15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5D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5D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455D15"/>
    <w:pPr>
      <w:jc w:val="center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455D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55D15"/>
    <w:pPr>
      <w:ind w:firstLine="426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455D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2</cp:lastModifiedBy>
  <cp:revision>2</cp:revision>
  <cp:lastPrinted>2015-04-17T06:43:00Z</cp:lastPrinted>
  <dcterms:created xsi:type="dcterms:W3CDTF">2015-04-23T12:13:00Z</dcterms:created>
  <dcterms:modified xsi:type="dcterms:W3CDTF">2015-04-23T12:13:00Z</dcterms:modified>
</cp:coreProperties>
</file>